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甘肃省第十六届运动会群众组田径比赛</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竞赛规程</w:t>
      </w:r>
    </w:p>
    <w:p>
      <w:pPr>
        <w:rPr>
          <w:rFonts w:ascii="黑体" w:hAnsi="黑体" w:eastAsia="黑体" w:cs="黑体"/>
          <w:sz w:val="32"/>
          <w:szCs w:val="32"/>
        </w:rPr>
      </w:pPr>
    </w:p>
    <w:p>
      <w:pPr>
        <w:keepNext w:val="0"/>
        <w:keepLines w:val="0"/>
        <w:pageBreakBefore w:val="0"/>
        <w:kinsoku/>
        <w:wordWrap/>
        <w:overflowPunct/>
        <w:topLinePunct w:val="0"/>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一、举办单位</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主办单位：</w:t>
      </w:r>
      <w:r>
        <w:rPr>
          <w:rFonts w:hint="eastAsia" w:ascii="仿宋_GB2312" w:hAnsi="仿宋_GB2312" w:eastAsia="仿宋_GB2312" w:cs="仿宋_GB2312"/>
          <w:sz w:val="32"/>
          <w:szCs w:val="32"/>
        </w:rPr>
        <w:t>甘肃省人民政府</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承办单位：</w:t>
      </w:r>
      <w:r>
        <w:rPr>
          <w:rFonts w:hint="eastAsia" w:ascii="仿宋_GB2312" w:hAnsi="仿宋_GB2312" w:eastAsia="仿宋_GB2312" w:cs="仿宋_GB2312"/>
          <w:sz w:val="32"/>
          <w:szCs w:val="32"/>
        </w:rPr>
        <w:t>甘肃省体育局</w:t>
      </w:r>
    </w:p>
    <w:p>
      <w:pPr>
        <w:keepNext w:val="0"/>
        <w:keepLines w:val="0"/>
        <w:pageBreakBefore w:val="0"/>
        <w:kinsoku/>
        <w:wordWrap/>
        <w:overflowPunct/>
        <w:topLinePunct w:val="0"/>
        <w:bidi w:val="0"/>
        <w:spacing w:line="56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定西市人民政府</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协办单位：</w:t>
      </w:r>
      <w:r>
        <w:rPr>
          <w:rFonts w:hint="eastAsia" w:ascii="仿宋_GB2312" w:hAnsi="仿宋_GB2312" w:eastAsia="仿宋_GB2312" w:cs="仿宋_GB2312"/>
          <w:sz w:val="32"/>
          <w:szCs w:val="32"/>
        </w:rPr>
        <w:t>甘肃省田径协会</w:t>
      </w:r>
    </w:p>
    <w:p>
      <w:pPr>
        <w:keepNext w:val="0"/>
        <w:keepLines w:val="0"/>
        <w:pageBreakBefore w:val="0"/>
        <w:kinsoku/>
        <w:wordWrap/>
        <w:overflowPunct/>
        <w:topLinePunct w:val="0"/>
        <w:bidi w:val="0"/>
        <w:spacing w:line="56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定西市文体广电和旅游局</w:t>
      </w:r>
    </w:p>
    <w:p>
      <w:pPr>
        <w:keepNext w:val="0"/>
        <w:keepLines w:val="0"/>
        <w:pageBreakBefore w:val="0"/>
        <w:kinsoku/>
        <w:wordWrap/>
        <w:overflowPunct/>
        <w:topLinePunct w:val="0"/>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二、竞赛日期和地点</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2026年7月4日至10日,在定西市体育场举行。</w:t>
      </w:r>
    </w:p>
    <w:p>
      <w:pPr>
        <w:keepNext w:val="0"/>
        <w:keepLines w:val="0"/>
        <w:pageBreakBefore w:val="0"/>
        <w:kinsoku/>
        <w:wordWrap/>
        <w:overflowPunct/>
        <w:topLinePunct w:val="0"/>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三、参赛单位</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各市（自治州）、兰州新区、省直各有关部门、省级各企事业（含中央在甘）单位、甘肃矿区、省级行业体协。</w:t>
      </w:r>
    </w:p>
    <w:p>
      <w:pPr>
        <w:keepNext w:val="0"/>
        <w:keepLines w:val="0"/>
        <w:pageBreakBefore w:val="0"/>
        <w:kinsoku/>
        <w:wordWrap/>
        <w:overflowPunct/>
        <w:topLinePunct w:val="0"/>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四、竞赛项目（36项）</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（一）男子组（18项）：100米、200米、400米、800米、1500米、3000米、5000米、10000米、110米栏、400米栏、4×100米接力、4×400米接力、跳高、跳远、三级跳远、铅球、铁饼、标枪。</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（二）女子组（18项）：100米、200米、400米、800米、1500米、3000米、5000米、10000米、100米栏、400米栏、4×100米接力、4×400米接力、跳高、跳远、三级跳远、铅球、铁饼、标枪。</w:t>
      </w:r>
    </w:p>
    <w:p>
      <w:pPr>
        <w:keepNext w:val="0"/>
        <w:keepLines w:val="0"/>
        <w:pageBreakBefore w:val="0"/>
        <w:kinsoku/>
        <w:wordWrap/>
        <w:overflowPunct/>
        <w:topLinePunct w:val="0"/>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五、参赛资格</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（一）符合《甘肃省体育局关于印发〈甘肃省第十六届运动会群众组竞赛规程总则〉的通知》有关规定。</w:t>
      </w:r>
    </w:p>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（二）年龄：参赛运动员年龄</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19 周岁以上（2006 年 12 月 31 日以前出生）。</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（三）运动员资格</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1.参赛运动员须提供甘肃省第二代居民身份证（不含临时身份证）及社保卡。</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2.持有非甘肃省辖区内第二代居民身份证（不含临时身份证）且长期（4年及以上）在甘肃工作的外省人员，可凭本人居民身份证和甘肃省社会保障卡（记录满4年）报名参赛。</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各市（州）、兰州新区代表队的运动员必须为本辖区内的居民，持省内非本市（州）居民身份证代表本市（州）参赛，需提供长期（4年及以上）在本市（州）居住证明和所属市（州）社会保障卡（记录满4年）报名参赛。</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4.甘肃省内高校在校学生须凭本人居民身份证、在校学习证明（学生证和学籍证明）代表学校报名参赛。</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省直各有关部门、省级各企事业（含中央驻甘）单位、甘肃矿区、省级行业体协代表队的运动员必须是本部门（单位）、本行业正式在职干部、职工，凭本人居民身份证和工作证明或社会保障卡（记录满4年）报名参赛。</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6.省级行业体协代表队运动员需为本协会正式会员，且持有甘肃省辖区内第二代居民身份证（不含临时身份证）或甘肃省社会保障卡（记录满4年）。</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（四）运动员必须取得各项目竞委会颁发的参赛证方能参赛。</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参赛运动员须经县级以上医院检查并出具体检证明（加盖县级以上医院部门公章），证明身体健康，适合参加本项目比赛，参赛代表队全体人员须购买人身意外伤害保险（含比赛期间和往返途中，须确保在异地出现意外伤害事故时保险同样生效）。</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参加甘肃省第十六届运动会群众组体育项目的运动员及其辅助人员(包括但不限于教练员、领队、队医等相关人员)需获得反兴奋剂教育参赛资格准入证明，须接受系统的反兴奋剂教育，完成规定课程学习，通过反兴奋剂准入考试，进行反兴奋剂宣誓，并签署《反兴奋剂承诺书》。</w:t>
      </w:r>
    </w:p>
    <w:p>
      <w:pPr>
        <w:keepNext w:val="0"/>
        <w:keepLines w:val="0"/>
        <w:pageBreakBefore w:val="0"/>
        <w:kinsoku/>
        <w:wordWrap/>
        <w:overflowPunct/>
        <w:topLinePunct w:val="0"/>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六、参赛办法</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（一）各参赛单位限报一支代表队参赛。如报名不足6支代表队，将取消本项目比赛。</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各代表队限报领队1人，教练员4人，运动员36人（其中男、女运动员各不得超过20人）。领队、教练不得空缺，专人专职，如遇特殊情况领队、教练无法赴赛区，需参赛单位提前书面上报竞委会，经审核同意后方可变更。</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（三）每名运动员限报2项，每项限报3人（另可兼报接力项目）。</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（四）各单项报名人数不足3人（含3人）（队），则取消该单项参赛资格。</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（五）各单位每项接力限报一个队。</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（六）运动员报到后均应参加所报全部项目的比赛，不得无故弃权，如因伤病确实不能参加比赛者，须经大会医生证明。</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（七）赛区按标准准备运动员参赛号码布，比赛时运动员必须胸前、背后均佩戴号码布，（跳跃项目除外）。</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（八）专业运动队正式招聘的在训运动员、2026年专业运动队试训、集训运动员不得报名参赛。</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各参赛单位报到时须将办理的人身意外伤害保险证明、体检证明和参赛承诺书交大会竞委会，材料不全的运动员不得参赛。赛会期间运动员出现伤病（意外）事故由参赛单位负责处理，治疗所需的一切费用由参赛单位承担。</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（十）各参赛单位运动员于检录前30分钟携带运动员第二代身份证、参赛证到达赛场。比赛期间运动员须携带本人身份证、参赛证备查，证件不齐者将取消比赛资格。</w:t>
      </w:r>
    </w:p>
    <w:p>
      <w:pPr>
        <w:pStyle w:val="11"/>
        <w:keepNext w:val="0"/>
        <w:keepLines w:val="0"/>
        <w:pageBreakBefore w:val="0"/>
        <w:widowControl/>
        <w:kinsoku/>
        <w:wordWrap/>
        <w:overflowPunct/>
        <w:topLinePunct w:val="0"/>
        <w:bidi w:val="0"/>
        <w:spacing w:line="560" w:lineRule="exact"/>
        <w:textAlignment w:val="baseline"/>
        <w:rPr>
          <w:rFonts w:hint="default" w:ascii="Times New Roman" w:hAnsi="Times New Roman"/>
        </w:rPr>
      </w:pPr>
      <w:r>
        <w:rPr>
          <w:rFonts w:hint="default" w:ascii="Times New Roman" w:hAnsi="Times New Roman"/>
        </w:rPr>
        <w:t>七、资格审查</w:t>
      </w:r>
    </w:p>
    <w:p>
      <w:pPr>
        <w:pStyle w:val="11"/>
        <w:keepNext w:val="0"/>
        <w:keepLines w:val="0"/>
        <w:pageBreakBefore w:val="0"/>
        <w:widowControl/>
        <w:kinsoku/>
        <w:wordWrap/>
        <w:overflowPunct/>
        <w:topLinePunct w:val="0"/>
        <w:bidi w:val="0"/>
        <w:spacing w:line="560" w:lineRule="exact"/>
        <w:textAlignment w:val="baseline"/>
        <w:rPr>
          <w:rFonts w:hint="default" w:ascii="仿宋_GB2312" w:hAnsi="仿宋_GB2312" w:eastAsia="仿宋_GB2312" w:cs="仿宋_GB2312"/>
          <w:kern w:val="2"/>
          <w:sz w:val="32"/>
          <w:szCs w:val="32"/>
          <w:lang w:val="en-US" w:eastAsia="zh-CN" w:bidi="ar-SA"/>
        </w:rPr>
      </w:pPr>
      <w:r>
        <w:rPr>
          <w:rFonts w:cs="仿宋_GB2312" w:asciiTheme="minorEastAsia" w:hAnsiTheme="minorEastAsia" w:eastAsiaTheme="minorEastAsia"/>
          <w:kern w:val="2"/>
          <w:szCs w:val="40"/>
        </w:rPr>
        <w:t>（</w:t>
      </w:r>
      <w:r>
        <w:rPr>
          <w:rFonts w:ascii="仿宋_GB2312" w:hAnsi="仿宋_GB2312" w:eastAsia="仿宋_GB2312" w:cs="仿宋_GB2312"/>
          <w:kern w:val="2"/>
        </w:rPr>
        <w:t>一）省</w:t>
      </w:r>
      <w:r>
        <w:rPr>
          <w:rFonts w:hint="eastAsia" w:ascii="仿宋_GB2312" w:hAnsi="仿宋_GB2312" w:eastAsia="仿宋_GB2312" w:cs="仿宋_GB2312"/>
          <w:kern w:val="2"/>
          <w:sz w:val="32"/>
          <w:szCs w:val="32"/>
          <w:lang w:val="en-US" w:eastAsia="zh-CN" w:bidi="ar-SA"/>
        </w:rPr>
        <w:t>体育局将根据有关规定对运动员参赛资格进行审查并采取公示等程序接受各参赛单位及社会媒体对运动员参赛资格的监督。各参赛单位可通过规范渠道和正规程序对运动员参赛资格进行监督。</w:t>
      </w:r>
    </w:p>
    <w:p>
      <w:pPr>
        <w:keepNext w:val="0"/>
        <w:keepLines w:val="0"/>
        <w:pageBreakBefore w:val="0"/>
        <w:widowControl/>
        <w:kinsoku/>
        <w:wordWrap/>
        <w:overflowPunct/>
        <w:topLinePunct w:val="0"/>
        <w:bidi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运动员在参赛资格上经查证属实确有违反规定的，单人项目取消本人参赛资格和比赛成绩，2人和2人以上项目取消该项目全队参赛资格和比赛成绩。此外，还将根据参赛代表团所签订的赛风赛纪和反兴奋剂工作责任书及其他有关规定对相关负责人和单位进行处罚。</w:t>
      </w:r>
    </w:p>
    <w:p>
      <w:pPr>
        <w:keepNext w:val="0"/>
        <w:keepLines w:val="0"/>
        <w:pageBreakBefore w:val="0"/>
        <w:widowControl/>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（三）凡运动员（队）被取消参赛资格和比赛成绩的，已完成的比赛结果不再改变，其被取消的名次依次递补。</w:t>
      </w:r>
    </w:p>
    <w:p>
      <w:pPr>
        <w:keepNext w:val="0"/>
        <w:keepLines w:val="0"/>
        <w:pageBreakBefore w:val="0"/>
        <w:kinsoku/>
        <w:wordWrap/>
        <w:overflowPunct/>
        <w:topLinePunct w:val="0"/>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八、竞赛办法</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（一）比赛采用中国田径协会最新审定的《田径竞赛规则》。</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（二）运动员参加比赛时必须统一比赛服装（背心、短裤）佩戴好号码布，参赛运动员名单、号码一经确认后，不得更改，否则不能参加比赛。</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（三）单项参赛人数 8 人以下（含 8 人）一组决赛。</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（四）凡违反体育道德或有不正当行为者，将取消所有后继项目（包括接力项目）的比赛资格。</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各代表队如对其他代表队的运动员资格有异议要求申诉的，必须在比赛开赛2小时前写出书面申诉材料，并附有关证明材料，由代表队领队签字后，交由组委会裁决。比赛开始后，不再受理运动员资格申诉问题。</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（六）如运动队有因资格审查被取消比赛资格或因犯规被停赛的运动员，则该运动员不得进入比赛场地。</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（七）凡运动员（队）被取消参赛资格和比赛成绩的， 已完成的比赛结果不再改变，其被取消的名次依次递补。</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（八）每场比赛参赛队领队、教练员、医生、运动员必须执证件入场，与比赛无关、无证人员一律不得进入比赛场地。</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（九）男、女10000米项目均设关门时间。</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（十）所有比赛器材由大会统一提供。</w:t>
      </w:r>
    </w:p>
    <w:p>
      <w:pPr>
        <w:keepNext w:val="0"/>
        <w:keepLines w:val="0"/>
        <w:pageBreakBefore w:val="0"/>
        <w:kinsoku/>
        <w:wordWrap/>
        <w:overflowPunct/>
        <w:topLinePunct w:val="0"/>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九、录取名次和奖励</w:t>
      </w:r>
    </w:p>
    <w:p>
      <w:pPr>
        <w:pStyle w:val="10"/>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（一）获得各项目比赛第一名至第三名的，分别颁发金、银、铜牌和奖励证书；获得其他名次的只颁发奖励证书。</w:t>
      </w:r>
    </w:p>
    <w:p>
      <w:pPr>
        <w:pStyle w:val="10"/>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（二）各项比赛均录取前8名，分别对应9、7、6、5、4、3、2、1分值。参赛人（对、队）数不足录取名额的按</w:t>
      </w:r>
      <w:r>
        <w:rPr>
          <w:rFonts w:hint="eastAsia" w:ascii="仿宋_GB2312" w:hAnsi="仿宋_GB2312" w:eastAsia="仿宋_GB2312" w:cs="仿宋_GB2312"/>
          <w:sz w:val="32"/>
          <w:szCs w:val="40"/>
        </w:rPr>
        <w:t>实际参赛人数递减</w:t>
      </w:r>
      <w:r>
        <w:rPr>
          <w:rFonts w:hint="eastAsia" w:ascii="仿宋_GB2312" w:hAnsi="仿宋_GB2312" w:eastAsia="仿宋_GB2312" w:cs="仿宋_GB2312"/>
          <w:sz w:val="32"/>
          <w:szCs w:val="40"/>
        </w:rPr>
        <w:t>1名录取。</w:t>
      </w:r>
      <w:bookmarkStart w:id="0" w:name="_GoBack"/>
      <w:bookmarkEnd w:id="0"/>
    </w:p>
    <w:p>
      <w:pPr>
        <w:keepNext w:val="0"/>
        <w:keepLines w:val="0"/>
        <w:pageBreakBefore w:val="0"/>
        <w:kinsoku/>
        <w:wordWrap/>
        <w:overflowPunct/>
        <w:topLinePunct w:val="0"/>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十、报名、报到、资格审查、联席会、赛前练习</w:t>
      </w:r>
    </w:p>
    <w:p>
      <w:pPr>
        <w:keepNext w:val="0"/>
        <w:keepLines w:val="0"/>
        <w:pageBreakBefore w:val="0"/>
        <w:kinsoku/>
        <w:wordWrap/>
        <w:overflowPunct/>
        <w:topLinePunct w:val="0"/>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（一）报名</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1.报名材料</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（1）甘肃省第十六届运动会群众组田径比赛报名表；</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（2）甘肃省第十六届运动会群众组运动员资格审查表；</w:t>
      </w:r>
    </w:p>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（3）领队、教练、运动员电子照片（规格 300—500KB ，蓝底、人像清晰的证件照；电子照片文件名：参赛单位-参赛项目-职务-姓名，例：西北民族大学-教练员-张某某；汇总文件名格式：参赛单位-照片，例：西北民族大学-照片）。</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2.将加盖公章的报名表、运动员资格审查表扫描件（含电子版）及运动员电子照片，以电子邮件方式分别报省体育局群体处、定西市文体广电和旅游局。电子邮件标题格式：参赛单位+田径（</w:t>
      </w:r>
      <w:r>
        <w:rPr>
          <w:rFonts w:hint="eastAsia" w:ascii="Calibri" w:hAnsi="Calibri" w:eastAsia="仿宋_GB2312" w:cs="Calibri"/>
          <w:sz w:val="32"/>
          <w:szCs w:val="32"/>
        </w:rPr>
        <w:t>群众组</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省体育局群体处联系人：权若涵 </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联系电话：0931-8819033</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    箱：904835950@qq.com</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定西市文体广电和旅游局联系人：赵宏图</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联系电话：18193251298</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    箱：1274039379@qq.com</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3.报名截止日期：2026年6月12日。逾期报名，不填写领队、教练手机号码，报名表填写和电子邮件标题不符合要求，手写、涂改、未按要求加盖公章的报名表一律不予受理。</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4.如纸质版报名表与电子版报名表内容不一致，以加盖公章纸质报名表为准。</w:t>
      </w:r>
    </w:p>
    <w:p>
      <w:pPr>
        <w:keepNext w:val="0"/>
        <w:keepLines w:val="0"/>
        <w:pageBreakBefore w:val="0"/>
        <w:kinsoku/>
        <w:wordWrap/>
        <w:overflowPunct/>
        <w:topLinePunct w:val="0"/>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（二）报到</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1.全体裁判员7月4日报到。</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2.各参赛队于7月5日14点前报到。</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3.报到地点另行通知。</w:t>
      </w:r>
    </w:p>
    <w:p>
      <w:pPr>
        <w:keepNext w:val="0"/>
        <w:keepLines w:val="0"/>
        <w:pageBreakBefore w:val="0"/>
        <w:kinsoku/>
        <w:wordWrap/>
        <w:overflowPunct/>
        <w:topLinePunct w:val="0"/>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（三）资格审查与联席会</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1.参赛队报到当日在赛区进行运动员资格审查，报到当日召开竞委会会议，具体时间和地点另行通知。</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2.运动员报到时需提交以下资料进行现场资格审查：</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（1）二代居民身份证和甘肃省社会保障卡原件；</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（2）体检证明件；</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（3）人身意外伤害保险证明；</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（4）参赛承诺书。</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资格审查合格后领取参赛证</w:t>
      </w:r>
    </w:p>
    <w:p>
      <w:pPr>
        <w:keepNext w:val="0"/>
        <w:keepLines w:val="0"/>
        <w:pageBreakBefore w:val="0"/>
        <w:kinsoku/>
        <w:wordWrap/>
        <w:overflowPunct/>
        <w:topLinePunct w:val="0"/>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（四）赛前练习</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参赛队报到后根据大会安排组织赛前练习。</w:t>
      </w:r>
    </w:p>
    <w:p>
      <w:pPr>
        <w:keepNext w:val="0"/>
        <w:keepLines w:val="0"/>
        <w:pageBreakBefore w:val="0"/>
        <w:kinsoku/>
        <w:wordWrap/>
        <w:overflowPunct/>
        <w:topLinePunct w:val="0"/>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十一、经费</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比赛期间实行闭环管理，所有参赛人员必须在大会组委会指定的宾馆（酒店）住宿、（酒店）住宿、用餐。各参赛代表队差旅、食宿等费用自理。指定宾馆（酒店）地址和食宿标准另行通知。</w:t>
      </w:r>
    </w:p>
    <w:p>
      <w:pPr>
        <w:keepNext w:val="0"/>
        <w:keepLines w:val="0"/>
        <w:pageBreakBefore w:val="0"/>
        <w:kinsoku/>
        <w:wordWrap/>
        <w:overflowPunct/>
        <w:topLinePunct w:val="0"/>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十二、竞赛监督、技术代表、仲裁、裁判员</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竞委会主任和副主任、技术代表、仲裁、裁判员由甘肃省体育局择优统一选派；辅助裁判员由承办单位补充；仲裁委员会的组成和职责范围按国家体育总局颁发的《仲裁委员会条例》执行。</w:t>
      </w:r>
    </w:p>
    <w:p>
      <w:pPr>
        <w:keepNext w:val="0"/>
        <w:keepLines w:val="0"/>
        <w:pageBreakBefore w:val="0"/>
        <w:kinsoku/>
        <w:wordWrap/>
        <w:overflowPunct/>
        <w:topLinePunct w:val="0"/>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十三、兴奋剂检查和处罚按照国家体育总局（国家体育总局反兴奋剂中心等机构）、中国奥委会反兴奋剂委员会的有关规定执行。</w:t>
      </w:r>
    </w:p>
    <w:p>
      <w:pPr>
        <w:keepNext w:val="0"/>
        <w:keepLines w:val="0"/>
        <w:pageBreakBefore w:val="0"/>
        <w:kinsoku/>
        <w:wordWrap/>
        <w:overflowPunct/>
        <w:topLinePunct w:val="0"/>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十四、比赛结束后两周内，各协办单位须将秩序册、成绩册（各 10 份）连同技术统计和赛区工作总结邮寄至甘肃省体育局群众体育处存档（并将上述资料的电子版发送电子邮件至904835950@qq.com） ；将秩序册、成绩册（各 3 份）寄发给各参赛单位。</w:t>
      </w:r>
    </w:p>
    <w:p>
      <w:pPr>
        <w:keepNext w:val="0"/>
        <w:keepLines w:val="0"/>
        <w:pageBreakBefore w:val="0"/>
        <w:kinsoku/>
        <w:wordWrap/>
        <w:overflowPunct/>
        <w:topLinePunct w:val="0"/>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十五、本规程解释权属甘肃省体育局，未尽事宜，另行通知。</w:t>
      </w:r>
    </w:p>
    <w:p>
      <w:pPr>
        <w:ind w:left="1870" w:leftChars="304" w:hanging="1232" w:hangingChars="400"/>
        <w:rPr>
          <w:rFonts w:ascii="仿宋_GB2312" w:hAnsi="仿宋_GB2312" w:eastAsia="仿宋_GB2312" w:cs="仿宋_GB2312"/>
          <w:spacing w:val="-6"/>
          <w:sz w:val="32"/>
          <w:szCs w:val="40"/>
        </w:rPr>
      </w:pPr>
      <w:r>
        <w:rPr>
          <w:rFonts w:hint="eastAsia" w:ascii="仿宋_GB2312" w:hAnsi="仿宋_GB2312" w:eastAsia="仿宋_GB2312" w:cs="仿宋_GB2312"/>
          <w:spacing w:val="-6"/>
          <w:sz w:val="32"/>
          <w:szCs w:val="40"/>
        </w:rPr>
        <w:t>附件：1.甘肃省第十六届运动会群众组</w:t>
      </w:r>
      <w:r>
        <w:rPr>
          <w:rFonts w:hint="eastAsia" w:ascii="Calibri" w:hAnsi="Calibri" w:eastAsia="仿宋_GB2312" w:cs="Calibri"/>
          <w:spacing w:val="-6"/>
          <w:sz w:val="32"/>
          <w:szCs w:val="40"/>
        </w:rPr>
        <w:t>田径</w:t>
      </w:r>
      <w:r>
        <w:rPr>
          <w:rFonts w:hint="eastAsia" w:ascii="仿宋_GB2312" w:hAnsi="仿宋_GB2312" w:eastAsia="仿宋_GB2312" w:cs="仿宋_GB2312"/>
          <w:spacing w:val="-6"/>
          <w:sz w:val="32"/>
          <w:szCs w:val="40"/>
        </w:rPr>
        <w:t>比赛参赛承诺</w:t>
      </w:r>
    </w:p>
    <w:p>
      <w:pPr>
        <w:ind w:left="1904" w:leftChars="760" w:hanging="308" w:hangingChars="100"/>
        <w:rPr>
          <w:rFonts w:ascii="仿宋_GB2312" w:hAnsi="仿宋_GB2312" w:eastAsia="仿宋_GB2312" w:cs="仿宋_GB2312"/>
          <w:spacing w:val="-6"/>
          <w:sz w:val="32"/>
          <w:szCs w:val="40"/>
        </w:rPr>
      </w:pPr>
      <w:r>
        <w:rPr>
          <w:rFonts w:hint="eastAsia" w:ascii="仿宋_GB2312" w:hAnsi="仿宋_GB2312" w:eastAsia="仿宋_GB2312" w:cs="仿宋_GB2312"/>
          <w:spacing w:val="-6"/>
          <w:sz w:val="32"/>
          <w:szCs w:val="40"/>
        </w:rPr>
        <w:t>2.甘肃省第十六届运动会群众组田径比赛报名表</w:t>
      </w:r>
    </w:p>
    <w:p>
      <w:pPr>
        <w:snapToGrid w:val="0"/>
        <w:spacing w:line="560" w:lineRule="exact"/>
        <w:ind w:firstLine="1540" w:firstLineChars="500"/>
        <w:jc w:val="left"/>
        <w:textAlignment w:val="baseline"/>
        <w:rPr>
          <w:rFonts w:ascii="仿宋_GB2312" w:hAnsi="仿宋_GB2312" w:eastAsia="仿宋_GB2312" w:cs="仿宋_GB2312"/>
          <w:spacing w:val="-6"/>
          <w:sz w:val="32"/>
          <w:szCs w:val="40"/>
        </w:rPr>
        <w:sectPr>
          <w:footerReference r:id="rId3" w:type="default"/>
          <w:pgSz w:w="11906" w:h="16838"/>
          <w:pgMar w:top="1587" w:right="1587" w:bottom="1587" w:left="1587" w:header="851" w:footer="992" w:gutter="0"/>
          <w:cols w:space="425" w:num="1"/>
          <w:docGrid w:type="lines" w:linePitch="312" w:charSpace="0"/>
        </w:sectPr>
      </w:pPr>
      <w:r>
        <w:rPr>
          <w:rFonts w:hint="eastAsia" w:ascii="仿宋_GB2312" w:hAnsi="仿宋_GB2312" w:eastAsia="仿宋_GB2312" w:cs="仿宋_GB2312"/>
          <w:spacing w:val="-6"/>
          <w:sz w:val="32"/>
          <w:szCs w:val="40"/>
        </w:rPr>
        <w:t>3.甘肃省第十六届运动会群众组运动员资格审查表</w:t>
      </w:r>
    </w:p>
    <w:p>
      <w:pPr>
        <w:snapToGrid w:val="0"/>
        <w:spacing w:line="560" w:lineRule="exact"/>
        <w:jc w:val="left"/>
        <w:textAlignment w:val="baseline"/>
        <w:rPr>
          <w:rFonts w:ascii="黑体" w:hAnsi="黑体" w:eastAsia="黑体" w:cs="黑体"/>
          <w:sz w:val="32"/>
          <w:szCs w:val="40"/>
        </w:rPr>
      </w:pPr>
      <w:r>
        <w:rPr>
          <w:rFonts w:hint="eastAsia" w:ascii="黑体" w:hAnsi="黑体" w:eastAsia="黑体" w:cs="黑体"/>
          <w:sz w:val="32"/>
          <w:szCs w:val="40"/>
        </w:rPr>
        <w:t>附件1</w:t>
      </w:r>
    </w:p>
    <w:p>
      <w:pPr>
        <w:snapToGrid w:val="0"/>
        <w:spacing w:line="560" w:lineRule="exact"/>
        <w:jc w:val="center"/>
        <w:textAlignment w:val="baseline"/>
        <w:rPr>
          <w:rFonts w:ascii="方正小标宋简体" w:hAnsi="方正小标宋简体" w:eastAsia="方正小标宋简体" w:cs="方正小标宋简体"/>
          <w:b/>
          <w:color w:val="000000"/>
          <w:sz w:val="44"/>
          <w:szCs w:val="44"/>
        </w:rPr>
      </w:pPr>
    </w:p>
    <w:p>
      <w:pPr>
        <w:snapToGrid w:val="0"/>
        <w:spacing w:line="560" w:lineRule="exact"/>
        <w:jc w:val="center"/>
        <w:textAlignment w:val="baseline"/>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color w:val="000000"/>
          <w:sz w:val="44"/>
          <w:szCs w:val="44"/>
        </w:rPr>
        <w:t>甘肃省第十六届运动会群众组田径</w:t>
      </w:r>
      <w:r>
        <w:rPr>
          <w:rFonts w:hint="eastAsia" w:ascii="方正小标宋简体" w:hAnsi="方正小标宋简体" w:eastAsia="方正小标宋简体" w:cs="方正小标宋简体"/>
          <w:bCs/>
          <w:sz w:val="44"/>
          <w:szCs w:val="44"/>
        </w:rPr>
        <w:t>比赛</w:t>
      </w:r>
    </w:p>
    <w:p>
      <w:pPr>
        <w:snapToGrid w:val="0"/>
        <w:spacing w:line="560" w:lineRule="exact"/>
        <w:jc w:val="center"/>
        <w:textAlignment w:val="baseline"/>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参赛承诺书</w:t>
      </w:r>
    </w:p>
    <w:p>
      <w:pPr>
        <w:snapToGrid w:val="0"/>
        <w:spacing w:line="560" w:lineRule="exact"/>
        <w:ind w:firstLine="640" w:firstLineChars="200"/>
        <w:jc w:val="center"/>
        <w:textAlignment w:val="baseline"/>
        <w:rPr>
          <w:sz w:val="32"/>
          <w:szCs w:val="32"/>
        </w:rPr>
      </w:pP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为做好甘肃省第十六届运动会群众组田径比赛风险防控、赛风赛纪及反兴奋剂等各项工作，保障赛事安全顺利举办，本人于比赛前作出如下承诺：</w:t>
      </w:r>
    </w:p>
    <w:p>
      <w:pPr>
        <w:snapToGrid w:val="0"/>
        <w:spacing w:line="560" w:lineRule="exact"/>
        <w:ind w:firstLine="640" w:firstLineChars="200"/>
        <w:jc w:val="left"/>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一、安全责任</w:t>
      </w: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1.本人或监护人完全了解自己（被监护人）的身体状况，确认自己（被监护人）的健康状况良好，没有任何的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田径比赛，并如实提供本人健康状况的相关信息，本人对因自身状况而导致的人身意外伤害承担全部责任，与大会无关。</w:t>
      </w: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2.本人及监护人全面理解并同意遵守甘肃省第十六届运动会群众组田径比赛的各项规程、规则、规定、要求及采取的各项措施。</w:t>
      </w: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3.本人及监护人充分了解本次比赛期间的训练或比赛有潜在的危险，以及可能由此而导致的受伤或事故，会做好必要的防范措施，并对自己的安全负责任的态度参赛。</w:t>
      </w: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4.本人及监护人愿意遵守本次比赛活动的所有规则规定。如果本人在参赛过程中发现或注意到任何风险或潜在风险，本人将立刻终止参赛并告知赛会工作人员。</w:t>
      </w: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5.本人同意接受主办方在比赛期间提供的现场急救性质的医务治疗，但在医院救治等发生的相关费用由本人负担。</w:t>
      </w:r>
    </w:p>
    <w:p>
      <w:pPr>
        <w:snapToGrid w:val="0"/>
        <w:spacing w:line="560" w:lineRule="exact"/>
        <w:ind w:firstLine="640" w:firstLineChars="200"/>
        <w:jc w:val="left"/>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二、赛风赛纪及反兴奋剂</w:t>
      </w: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1.本人承诺在甘肃省第十六届运动会群众组田径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2.认真学习贯彻反兴奋剂法规和相关知识，努力提高抵制兴奋剂的能力和水平，积极配合兴奋剂检查工作，坚决杜绝使用兴奋剂，自觉抵制一切使用兴奋剂的行为。</w:t>
      </w:r>
    </w:p>
    <w:p>
      <w:pPr>
        <w:snapToGrid w:val="0"/>
        <w:spacing w:line="560" w:lineRule="exact"/>
        <w:ind w:firstLine="640" w:firstLineChars="200"/>
        <w:jc w:val="left"/>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本人或法定监护人已详细阅读以上条款，且对上述所有内容予以确认并承担相应的法律责任，如本人违反相关安排或规定，造成的一切后果由我本人承担。</w:t>
      </w:r>
    </w:p>
    <w:p>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备注：承诺书正反面打印。</w:t>
      </w:r>
    </w:p>
    <w:p>
      <w:pPr>
        <w:snapToGrid w:val="0"/>
        <w:spacing w:line="560" w:lineRule="exact"/>
        <w:ind w:firstLine="2240" w:firstLineChars="700"/>
        <w:jc w:val="center"/>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承诺人签字：</w:t>
      </w:r>
    </w:p>
    <w:p>
      <w:pPr>
        <w:snapToGrid w:val="0"/>
        <w:spacing w:line="560" w:lineRule="exact"/>
        <w:ind w:firstLine="640" w:firstLineChars="200"/>
        <w:jc w:val="center"/>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 xml:space="preserve">          监护人签字：</w:t>
      </w:r>
    </w:p>
    <w:p>
      <w:pPr>
        <w:snapToGrid w:val="0"/>
        <w:spacing w:line="560" w:lineRule="exact"/>
        <w:ind w:firstLine="640" w:firstLineChars="200"/>
        <w:jc w:val="center"/>
        <w:textAlignment w:val="baseline"/>
        <w:rPr>
          <w:rFonts w:ascii="仿宋_GB2312" w:hAnsi="仿宋_GB2312" w:eastAsia="仿宋_GB2312" w:cs="仿宋_GB2312"/>
          <w:sz w:val="32"/>
          <w:szCs w:val="40"/>
        </w:rPr>
        <w:sectPr>
          <w:footerReference r:id="rId4" w:type="default"/>
          <w:pgSz w:w="11906" w:h="16838"/>
          <w:pgMar w:top="1587" w:right="1417" w:bottom="1786" w:left="1417" w:header="851" w:footer="992" w:gutter="0"/>
          <w:cols w:space="425" w:num="1"/>
          <w:docGrid w:type="lines" w:linePitch="312" w:charSpace="0"/>
        </w:sectPr>
      </w:pPr>
      <w:r>
        <w:rPr>
          <w:rFonts w:hint="eastAsia" w:ascii="仿宋_GB2312" w:hAnsi="仿宋_GB2312" w:eastAsia="仿宋_GB2312" w:cs="仿宋_GB2312"/>
          <w:sz w:val="32"/>
          <w:szCs w:val="40"/>
        </w:rPr>
        <w:t xml:space="preserve">         2026年  月  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kinsoku w:val="0"/>
        <w:autoSpaceDE w:val="0"/>
        <w:spacing w:before="156" w:beforeLines="50" w:after="156" w:afterLines="50" w:line="560" w:lineRule="exact"/>
        <w:jc w:val="center"/>
        <w:rPr>
          <w:rFonts w:ascii="方正小标宋简体" w:eastAsia="方正小标宋简体"/>
          <w:sz w:val="44"/>
          <w:szCs w:val="44"/>
        </w:rPr>
      </w:pPr>
      <w:r>
        <w:rPr>
          <w:rFonts w:hint="eastAsia" w:ascii="方正小标宋简体" w:eastAsia="方正小标宋简体"/>
          <w:sz w:val="44"/>
          <w:szCs w:val="44"/>
        </w:rPr>
        <w:t>甘肃省第十六届运动会群众组田径比赛报名表</w:t>
      </w:r>
    </w:p>
    <w:p>
      <w:pPr>
        <w:kinsoku w:val="0"/>
        <w:autoSpaceDE w:val="0"/>
        <w:spacing w:before="156" w:beforeLines="50" w:after="156" w:afterLines="50" w:line="560" w:lineRule="exact"/>
        <w:jc w:val="left"/>
        <w:rPr>
          <w:rFonts w:ascii="方正小标宋简体" w:eastAsia="方正小标宋简体"/>
          <w:sz w:val="28"/>
          <w:szCs w:val="28"/>
        </w:rPr>
      </w:pPr>
      <w:r>
        <w:rPr>
          <w:rFonts w:hint="eastAsia" w:ascii="仿宋_GB2312" w:eastAsia="仿宋_GB2312"/>
          <w:sz w:val="28"/>
          <w:szCs w:val="28"/>
        </w:rPr>
        <w:t>报名单位：</w:t>
      </w:r>
      <w:r>
        <w:rPr>
          <w:rFonts w:hint="eastAsia" w:ascii="仿宋_GB2312" w:eastAsia="仿宋_GB2312"/>
          <w:sz w:val="28"/>
          <w:szCs w:val="28"/>
          <w:u w:val="single"/>
        </w:rPr>
        <w:t>（盖参赛单位印章）</w:t>
      </w:r>
      <w:r>
        <w:rPr>
          <w:rFonts w:hint="eastAsia" w:ascii="仿宋_GB2312" w:eastAsia="仿宋_GB2312"/>
          <w:sz w:val="28"/>
          <w:szCs w:val="28"/>
        </w:rPr>
        <w:t>　　　　　　　　　　　　　　　报表日期：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　　　　　　　　　　　</w:t>
      </w:r>
    </w:p>
    <w:tbl>
      <w:tblPr>
        <w:tblStyle w:val="5"/>
        <w:tblW w:w="14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03"/>
        <w:gridCol w:w="689"/>
        <w:gridCol w:w="133"/>
        <w:gridCol w:w="838"/>
        <w:gridCol w:w="702"/>
        <w:gridCol w:w="683"/>
        <w:gridCol w:w="1785"/>
        <w:gridCol w:w="2235"/>
        <w:gridCol w:w="1046"/>
        <w:gridCol w:w="121"/>
        <w:gridCol w:w="1453"/>
        <w:gridCol w:w="900"/>
        <w:gridCol w:w="810"/>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17" w:type="dxa"/>
            <w:gridSpan w:val="3"/>
            <w:tcBorders>
              <w:bottom w:val="single" w:color="auto" w:sz="4" w:space="0"/>
            </w:tcBorders>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人员</w:t>
            </w:r>
          </w:p>
        </w:tc>
        <w:tc>
          <w:tcPr>
            <w:tcW w:w="971" w:type="dxa"/>
            <w:gridSpan w:val="2"/>
            <w:vMerge w:val="restart"/>
          </w:tcPr>
          <w:p>
            <w:pPr>
              <w:kinsoku w:val="0"/>
              <w:autoSpaceDE w:val="0"/>
              <w:spacing w:line="560" w:lineRule="exact"/>
              <w:jc w:val="center"/>
              <w:rPr>
                <w:rFonts w:ascii="仿宋_GB2312" w:eastAsia="仿宋_GB2312"/>
                <w:sz w:val="28"/>
                <w:szCs w:val="28"/>
              </w:rPr>
            </w:pPr>
          </w:p>
        </w:tc>
        <w:tc>
          <w:tcPr>
            <w:tcW w:w="1385" w:type="dxa"/>
            <w:gridSpan w:val="2"/>
            <w:tcBorders>
              <w:bottom w:val="single" w:color="auto" w:sz="4" w:space="0"/>
            </w:tcBorders>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姓名</w:t>
            </w:r>
          </w:p>
        </w:tc>
        <w:tc>
          <w:tcPr>
            <w:tcW w:w="1785" w:type="dxa"/>
            <w:tcBorders>
              <w:bottom w:val="single" w:color="auto" w:sz="4" w:space="0"/>
            </w:tcBorders>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性别</w:t>
            </w:r>
          </w:p>
        </w:tc>
        <w:tc>
          <w:tcPr>
            <w:tcW w:w="3281" w:type="dxa"/>
            <w:gridSpan w:val="2"/>
            <w:tcBorders>
              <w:bottom w:val="single" w:color="auto" w:sz="4" w:space="0"/>
            </w:tcBorders>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民族</w:t>
            </w:r>
          </w:p>
        </w:tc>
        <w:tc>
          <w:tcPr>
            <w:tcW w:w="2474" w:type="dxa"/>
            <w:gridSpan w:val="3"/>
            <w:tcBorders>
              <w:bottom w:val="single" w:color="auto" w:sz="4" w:space="0"/>
            </w:tcBorders>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出生年月（岁）</w:t>
            </w:r>
          </w:p>
        </w:tc>
        <w:tc>
          <w:tcPr>
            <w:tcW w:w="2507" w:type="dxa"/>
            <w:gridSpan w:val="2"/>
            <w:tcBorders>
              <w:bottom w:val="single" w:color="auto" w:sz="4" w:space="0"/>
            </w:tcBorders>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17" w:type="dxa"/>
            <w:gridSpan w:val="3"/>
            <w:tcBorders>
              <w:bottom w:val="single" w:color="auto" w:sz="4" w:space="0"/>
            </w:tcBorders>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领队</w:t>
            </w:r>
          </w:p>
        </w:tc>
        <w:tc>
          <w:tcPr>
            <w:tcW w:w="971" w:type="dxa"/>
            <w:gridSpan w:val="2"/>
            <w:vMerge w:val="continue"/>
          </w:tcPr>
          <w:p>
            <w:pPr>
              <w:kinsoku w:val="0"/>
              <w:autoSpaceDE w:val="0"/>
              <w:spacing w:line="560" w:lineRule="exact"/>
              <w:jc w:val="center"/>
              <w:rPr>
                <w:rFonts w:ascii="仿宋_GB2312" w:eastAsia="仿宋_GB2312"/>
                <w:sz w:val="28"/>
                <w:szCs w:val="28"/>
              </w:rPr>
            </w:pPr>
          </w:p>
        </w:tc>
        <w:tc>
          <w:tcPr>
            <w:tcW w:w="1385" w:type="dxa"/>
            <w:gridSpan w:val="2"/>
            <w:tcBorders>
              <w:bottom w:val="single" w:color="auto" w:sz="4" w:space="0"/>
            </w:tcBorders>
          </w:tcPr>
          <w:p>
            <w:pPr>
              <w:kinsoku w:val="0"/>
              <w:autoSpaceDE w:val="0"/>
              <w:spacing w:line="560" w:lineRule="exact"/>
              <w:jc w:val="center"/>
              <w:rPr>
                <w:rFonts w:ascii="仿宋_GB2312" w:eastAsia="仿宋_GB2312"/>
                <w:sz w:val="28"/>
                <w:szCs w:val="28"/>
              </w:rPr>
            </w:pPr>
          </w:p>
        </w:tc>
        <w:tc>
          <w:tcPr>
            <w:tcW w:w="1785" w:type="dxa"/>
            <w:tcBorders>
              <w:bottom w:val="single" w:color="auto" w:sz="4" w:space="0"/>
            </w:tcBorders>
          </w:tcPr>
          <w:p>
            <w:pPr>
              <w:kinsoku w:val="0"/>
              <w:autoSpaceDE w:val="0"/>
              <w:spacing w:line="560" w:lineRule="exact"/>
              <w:jc w:val="center"/>
              <w:rPr>
                <w:rFonts w:ascii="仿宋_GB2312" w:eastAsia="仿宋_GB2312"/>
                <w:sz w:val="28"/>
                <w:szCs w:val="28"/>
              </w:rPr>
            </w:pPr>
          </w:p>
        </w:tc>
        <w:tc>
          <w:tcPr>
            <w:tcW w:w="3281" w:type="dxa"/>
            <w:gridSpan w:val="2"/>
            <w:tcBorders>
              <w:bottom w:val="single" w:color="auto" w:sz="4" w:space="0"/>
            </w:tcBorders>
          </w:tcPr>
          <w:p>
            <w:pPr>
              <w:kinsoku w:val="0"/>
              <w:autoSpaceDE w:val="0"/>
              <w:spacing w:line="560" w:lineRule="exact"/>
              <w:jc w:val="center"/>
              <w:rPr>
                <w:rFonts w:ascii="仿宋_GB2312" w:eastAsia="仿宋_GB2312"/>
                <w:sz w:val="28"/>
                <w:szCs w:val="28"/>
              </w:rPr>
            </w:pPr>
          </w:p>
        </w:tc>
        <w:tc>
          <w:tcPr>
            <w:tcW w:w="2474" w:type="dxa"/>
            <w:gridSpan w:val="3"/>
            <w:tcBorders>
              <w:bottom w:val="single" w:color="auto" w:sz="4" w:space="0"/>
            </w:tcBorders>
          </w:tcPr>
          <w:p>
            <w:pPr>
              <w:kinsoku w:val="0"/>
              <w:autoSpaceDE w:val="0"/>
              <w:spacing w:line="560" w:lineRule="exact"/>
              <w:jc w:val="center"/>
              <w:rPr>
                <w:rFonts w:ascii="仿宋_GB2312" w:eastAsia="仿宋_GB2312"/>
                <w:sz w:val="28"/>
                <w:szCs w:val="28"/>
              </w:rPr>
            </w:pPr>
          </w:p>
        </w:tc>
        <w:tc>
          <w:tcPr>
            <w:tcW w:w="2507" w:type="dxa"/>
            <w:gridSpan w:val="2"/>
            <w:tcBorders>
              <w:bottom w:val="single" w:color="auto" w:sz="4" w:space="0"/>
            </w:tcBorders>
          </w:tcPr>
          <w:p>
            <w:pPr>
              <w:kinsoku w:val="0"/>
              <w:autoSpaceDE w:val="0"/>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17" w:type="dxa"/>
            <w:gridSpan w:val="3"/>
            <w:tcBorders>
              <w:bottom w:val="single" w:color="auto" w:sz="4" w:space="0"/>
            </w:tcBorders>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教练员</w:t>
            </w:r>
          </w:p>
        </w:tc>
        <w:tc>
          <w:tcPr>
            <w:tcW w:w="971" w:type="dxa"/>
            <w:gridSpan w:val="2"/>
            <w:vMerge w:val="continue"/>
          </w:tcPr>
          <w:p>
            <w:pPr>
              <w:kinsoku w:val="0"/>
              <w:autoSpaceDE w:val="0"/>
              <w:spacing w:line="560" w:lineRule="exact"/>
              <w:jc w:val="center"/>
              <w:rPr>
                <w:rFonts w:ascii="仿宋_GB2312" w:eastAsia="仿宋_GB2312"/>
                <w:sz w:val="28"/>
                <w:szCs w:val="28"/>
              </w:rPr>
            </w:pPr>
          </w:p>
        </w:tc>
        <w:tc>
          <w:tcPr>
            <w:tcW w:w="1385" w:type="dxa"/>
            <w:gridSpan w:val="2"/>
            <w:tcBorders>
              <w:bottom w:val="single" w:color="auto" w:sz="4" w:space="0"/>
            </w:tcBorders>
          </w:tcPr>
          <w:p>
            <w:pPr>
              <w:kinsoku w:val="0"/>
              <w:autoSpaceDE w:val="0"/>
              <w:spacing w:line="560" w:lineRule="exact"/>
              <w:jc w:val="center"/>
              <w:rPr>
                <w:rFonts w:ascii="仿宋_GB2312" w:eastAsia="仿宋_GB2312"/>
                <w:sz w:val="28"/>
                <w:szCs w:val="28"/>
              </w:rPr>
            </w:pPr>
          </w:p>
        </w:tc>
        <w:tc>
          <w:tcPr>
            <w:tcW w:w="1785" w:type="dxa"/>
            <w:tcBorders>
              <w:bottom w:val="single" w:color="auto" w:sz="4" w:space="0"/>
            </w:tcBorders>
          </w:tcPr>
          <w:p>
            <w:pPr>
              <w:kinsoku w:val="0"/>
              <w:autoSpaceDE w:val="0"/>
              <w:spacing w:line="560" w:lineRule="exact"/>
              <w:jc w:val="center"/>
              <w:rPr>
                <w:rFonts w:ascii="仿宋_GB2312" w:eastAsia="仿宋_GB2312"/>
                <w:sz w:val="28"/>
                <w:szCs w:val="28"/>
              </w:rPr>
            </w:pPr>
          </w:p>
        </w:tc>
        <w:tc>
          <w:tcPr>
            <w:tcW w:w="3281" w:type="dxa"/>
            <w:gridSpan w:val="2"/>
            <w:tcBorders>
              <w:bottom w:val="single" w:color="auto" w:sz="4" w:space="0"/>
            </w:tcBorders>
          </w:tcPr>
          <w:p>
            <w:pPr>
              <w:kinsoku w:val="0"/>
              <w:autoSpaceDE w:val="0"/>
              <w:spacing w:line="560" w:lineRule="exact"/>
              <w:jc w:val="center"/>
              <w:rPr>
                <w:rFonts w:ascii="仿宋_GB2312" w:eastAsia="仿宋_GB2312"/>
                <w:sz w:val="28"/>
                <w:szCs w:val="28"/>
              </w:rPr>
            </w:pPr>
          </w:p>
        </w:tc>
        <w:tc>
          <w:tcPr>
            <w:tcW w:w="2474" w:type="dxa"/>
            <w:gridSpan w:val="3"/>
            <w:tcBorders>
              <w:bottom w:val="single" w:color="auto" w:sz="4" w:space="0"/>
            </w:tcBorders>
          </w:tcPr>
          <w:p>
            <w:pPr>
              <w:kinsoku w:val="0"/>
              <w:autoSpaceDE w:val="0"/>
              <w:spacing w:line="560" w:lineRule="exact"/>
              <w:jc w:val="center"/>
              <w:rPr>
                <w:rFonts w:ascii="仿宋_GB2312" w:eastAsia="仿宋_GB2312"/>
                <w:sz w:val="28"/>
                <w:szCs w:val="28"/>
              </w:rPr>
            </w:pPr>
          </w:p>
        </w:tc>
        <w:tc>
          <w:tcPr>
            <w:tcW w:w="2507" w:type="dxa"/>
            <w:gridSpan w:val="2"/>
            <w:tcBorders>
              <w:bottom w:val="single" w:color="auto" w:sz="4" w:space="0"/>
            </w:tcBorders>
          </w:tcPr>
          <w:p>
            <w:pPr>
              <w:kinsoku w:val="0"/>
              <w:autoSpaceDE w:val="0"/>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17" w:type="dxa"/>
            <w:gridSpan w:val="3"/>
            <w:tcBorders>
              <w:bottom w:val="single" w:color="auto" w:sz="4" w:space="0"/>
            </w:tcBorders>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教练员</w:t>
            </w:r>
          </w:p>
        </w:tc>
        <w:tc>
          <w:tcPr>
            <w:tcW w:w="971" w:type="dxa"/>
            <w:gridSpan w:val="2"/>
            <w:vMerge w:val="continue"/>
          </w:tcPr>
          <w:p>
            <w:pPr>
              <w:kinsoku w:val="0"/>
              <w:autoSpaceDE w:val="0"/>
              <w:spacing w:line="560" w:lineRule="exact"/>
              <w:jc w:val="center"/>
              <w:rPr>
                <w:rFonts w:ascii="仿宋_GB2312" w:eastAsia="仿宋_GB2312"/>
                <w:sz w:val="28"/>
                <w:szCs w:val="28"/>
              </w:rPr>
            </w:pPr>
          </w:p>
        </w:tc>
        <w:tc>
          <w:tcPr>
            <w:tcW w:w="1385" w:type="dxa"/>
            <w:gridSpan w:val="2"/>
            <w:tcBorders>
              <w:bottom w:val="single" w:color="auto" w:sz="4" w:space="0"/>
            </w:tcBorders>
          </w:tcPr>
          <w:p>
            <w:pPr>
              <w:kinsoku w:val="0"/>
              <w:autoSpaceDE w:val="0"/>
              <w:spacing w:line="560" w:lineRule="exact"/>
              <w:jc w:val="center"/>
              <w:rPr>
                <w:rFonts w:ascii="仿宋_GB2312" w:eastAsia="仿宋_GB2312"/>
                <w:sz w:val="28"/>
                <w:szCs w:val="28"/>
              </w:rPr>
            </w:pPr>
          </w:p>
        </w:tc>
        <w:tc>
          <w:tcPr>
            <w:tcW w:w="1785" w:type="dxa"/>
            <w:tcBorders>
              <w:bottom w:val="single" w:color="auto" w:sz="4" w:space="0"/>
            </w:tcBorders>
          </w:tcPr>
          <w:p>
            <w:pPr>
              <w:kinsoku w:val="0"/>
              <w:autoSpaceDE w:val="0"/>
              <w:spacing w:line="560" w:lineRule="exact"/>
              <w:jc w:val="center"/>
              <w:rPr>
                <w:rFonts w:ascii="仿宋_GB2312" w:eastAsia="仿宋_GB2312"/>
                <w:sz w:val="28"/>
                <w:szCs w:val="28"/>
              </w:rPr>
            </w:pPr>
          </w:p>
        </w:tc>
        <w:tc>
          <w:tcPr>
            <w:tcW w:w="3281" w:type="dxa"/>
            <w:gridSpan w:val="2"/>
            <w:tcBorders>
              <w:bottom w:val="single" w:color="auto" w:sz="4" w:space="0"/>
            </w:tcBorders>
          </w:tcPr>
          <w:p>
            <w:pPr>
              <w:kinsoku w:val="0"/>
              <w:autoSpaceDE w:val="0"/>
              <w:spacing w:line="560" w:lineRule="exact"/>
              <w:jc w:val="center"/>
              <w:rPr>
                <w:rFonts w:ascii="仿宋_GB2312" w:eastAsia="仿宋_GB2312"/>
                <w:sz w:val="28"/>
                <w:szCs w:val="28"/>
              </w:rPr>
            </w:pPr>
          </w:p>
        </w:tc>
        <w:tc>
          <w:tcPr>
            <w:tcW w:w="2474" w:type="dxa"/>
            <w:gridSpan w:val="3"/>
            <w:tcBorders>
              <w:bottom w:val="single" w:color="auto" w:sz="4" w:space="0"/>
            </w:tcBorders>
          </w:tcPr>
          <w:p>
            <w:pPr>
              <w:kinsoku w:val="0"/>
              <w:autoSpaceDE w:val="0"/>
              <w:spacing w:line="560" w:lineRule="exact"/>
              <w:jc w:val="center"/>
              <w:rPr>
                <w:rFonts w:ascii="仿宋_GB2312" w:eastAsia="仿宋_GB2312"/>
                <w:sz w:val="28"/>
                <w:szCs w:val="28"/>
              </w:rPr>
            </w:pPr>
          </w:p>
        </w:tc>
        <w:tc>
          <w:tcPr>
            <w:tcW w:w="2507" w:type="dxa"/>
            <w:gridSpan w:val="2"/>
            <w:tcBorders>
              <w:bottom w:val="single" w:color="auto" w:sz="4" w:space="0"/>
            </w:tcBorders>
          </w:tcPr>
          <w:p>
            <w:pPr>
              <w:kinsoku w:val="0"/>
              <w:autoSpaceDE w:val="0"/>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17" w:type="dxa"/>
            <w:gridSpan w:val="3"/>
            <w:tcBorders>
              <w:bottom w:val="single" w:color="auto" w:sz="4" w:space="0"/>
            </w:tcBorders>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教练员</w:t>
            </w:r>
          </w:p>
        </w:tc>
        <w:tc>
          <w:tcPr>
            <w:tcW w:w="971" w:type="dxa"/>
            <w:gridSpan w:val="2"/>
            <w:vMerge w:val="continue"/>
          </w:tcPr>
          <w:p>
            <w:pPr>
              <w:kinsoku w:val="0"/>
              <w:autoSpaceDE w:val="0"/>
              <w:spacing w:line="560" w:lineRule="exact"/>
              <w:jc w:val="center"/>
              <w:rPr>
                <w:rFonts w:ascii="仿宋_GB2312" w:eastAsia="仿宋_GB2312"/>
                <w:sz w:val="28"/>
                <w:szCs w:val="28"/>
              </w:rPr>
            </w:pPr>
          </w:p>
        </w:tc>
        <w:tc>
          <w:tcPr>
            <w:tcW w:w="1385" w:type="dxa"/>
            <w:gridSpan w:val="2"/>
            <w:tcBorders>
              <w:bottom w:val="single" w:color="auto" w:sz="4" w:space="0"/>
            </w:tcBorders>
          </w:tcPr>
          <w:p>
            <w:pPr>
              <w:kinsoku w:val="0"/>
              <w:autoSpaceDE w:val="0"/>
              <w:spacing w:line="560" w:lineRule="exact"/>
              <w:jc w:val="center"/>
              <w:rPr>
                <w:rFonts w:ascii="仿宋_GB2312" w:eastAsia="仿宋_GB2312"/>
                <w:sz w:val="28"/>
                <w:szCs w:val="28"/>
              </w:rPr>
            </w:pPr>
          </w:p>
        </w:tc>
        <w:tc>
          <w:tcPr>
            <w:tcW w:w="1785" w:type="dxa"/>
            <w:tcBorders>
              <w:bottom w:val="single" w:color="auto" w:sz="4" w:space="0"/>
            </w:tcBorders>
          </w:tcPr>
          <w:p>
            <w:pPr>
              <w:kinsoku w:val="0"/>
              <w:autoSpaceDE w:val="0"/>
              <w:spacing w:line="560" w:lineRule="exact"/>
              <w:jc w:val="center"/>
              <w:rPr>
                <w:rFonts w:ascii="仿宋_GB2312" w:eastAsia="仿宋_GB2312"/>
                <w:sz w:val="28"/>
                <w:szCs w:val="28"/>
              </w:rPr>
            </w:pPr>
          </w:p>
        </w:tc>
        <w:tc>
          <w:tcPr>
            <w:tcW w:w="3281" w:type="dxa"/>
            <w:gridSpan w:val="2"/>
            <w:tcBorders>
              <w:bottom w:val="single" w:color="auto" w:sz="4" w:space="0"/>
            </w:tcBorders>
          </w:tcPr>
          <w:p>
            <w:pPr>
              <w:kinsoku w:val="0"/>
              <w:autoSpaceDE w:val="0"/>
              <w:spacing w:line="560" w:lineRule="exact"/>
              <w:jc w:val="center"/>
              <w:rPr>
                <w:rFonts w:ascii="仿宋_GB2312" w:eastAsia="仿宋_GB2312"/>
                <w:sz w:val="28"/>
                <w:szCs w:val="28"/>
              </w:rPr>
            </w:pPr>
          </w:p>
        </w:tc>
        <w:tc>
          <w:tcPr>
            <w:tcW w:w="2474" w:type="dxa"/>
            <w:gridSpan w:val="3"/>
            <w:tcBorders>
              <w:bottom w:val="single" w:color="auto" w:sz="4" w:space="0"/>
            </w:tcBorders>
          </w:tcPr>
          <w:p>
            <w:pPr>
              <w:kinsoku w:val="0"/>
              <w:autoSpaceDE w:val="0"/>
              <w:spacing w:line="560" w:lineRule="exact"/>
              <w:jc w:val="center"/>
              <w:rPr>
                <w:rFonts w:ascii="仿宋_GB2312" w:eastAsia="仿宋_GB2312"/>
                <w:sz w:val="28"/>
                <w:szCs w:val="28"/>
              </w:rPr>
            </w:pPr>
          </w:p>
        </w:tc>
        <w:tc>
          <w:tcPr>
            <w:tcW w:w="2507" w:type="dxa"/>
            <w:gridSpan w:val="2"/>
            <w:tcBorders>
              <w:bottom w:val="single" w:color="auto" w:sz="4" w:space="0"/>
            </w:tcBorders>
          </w:tcPr>
          <w:p>
            <w:pPr>
              <w:kinsoku w:val="0"/>
              <w:autoSpaceDE w:val="0"/>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17" w:type="dxa"/>
            <w:gridSpan w:val="3"/>
            <w:tcBorders>
              <w:bottom w:val="single" w:color="auto" w:sz="4" w:space="0"/>
            </w:tcBorders>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教练员</w:t>
            </w:r>
          </w:p>
        </w:tc>
        <w:tc>
          <w:tcPr>
            <w:tcW w:w="971" w:type="dxa"/>
            <w:gridSpan w:val="2"/>
            <w:vMerge w:val="continue"/>
            <w:tcBorders>
              <w:bottom w:val="single" w:color="auto" w:sz="4" w:space="0"/>
            </w:tcBorders>
          </w:tcPr>
          <w:p>
            <w:pPr>
              <w:kinsoku w:val="0"/>
              <w:autoSpaceDE w:val="0"/>
              <w:spacing w:line="560" w:lineRule="exact"/>
              <w:jc w:val="center"/>
              <w:rPr>
                <w:rFonts w:ascii="仿宋_GB2312" w:eastAsia="仿宋_GB2312"/>
                <w:sz w:val="28"/>
                <w:szCs w:val="28"/>
              </w:rPr>
            </w:pPr>
          </w:p>
        </w:tc>
        <w:tc>
          <w:tcPr>
            <w:tcW w:w="1385" w:type="dxa"/>
            <w:gridSpan w:val="2"/>
            <w:tcBorders>
              <w:bottom w:val="single" w:color="auto" w:sz="4" w:space="0"/>
            </w:tcBorders>
          </w:tcPr>
          <w:p>
            <w:pPr>
              <w:kinsoku w:val="0"/>
              <w:autoSpaceDE w:val="0"/>
              <w:spacing w:line="560" w:lineRule="exact"/>
              <w:jc w:val="center"/>
              <w:rPr>
                <w:rFonts w:ascii="仿宋_GB2312" w:eastAsia="仿宋_GB2312"/>
                <w:sz w:val="28"/>
                <w:szCs w:val="28"/>
              </w:rPr>
            </w:pPr>
          </w:p>
        </w:tc>
        <w:tc>
          <w:tcPr>
            <w:tcW w:w="1785" w:type="dxa"/>
            <w:tcBorders>
              <w:bottom w:val="single" w:color="auto" w:sz="4" w:space="0"/>
            </w:tcBorders>
          </w:tcPr>
          <w:p>
            <w:pPr>
              <w:kinsoku w:val="0"/>
              <w:autoSpaceDE w:val="0"/>
              <w:spacing w:line="560" w:lineRule="exact"/>
              <w:jc w:val="center"/>
              <w:rPr>
                <w:rFonts w:ascii="仿宋_GB2312" w:eastAsia="仿宋_GB2312"/>
                <w:sz w:val="28"/>
                <w:szCs w:val="28"/>
              </w:rPr>
            </w:pPr>
          </w:p>
        </w:tc>
        <w:tc>
          <w:tcPr>
            <w:tcW w:w="3281" w:type="dxa"/>
            <w:gridSpan w:val="2"/>
            <w:tcBorders>
              <w:bottom w:val="single" w:color="auto" w:sz="4" w:space="0"/>
            </w:tcBorders>
          </w:tcPr>
          <w:p>
            <w:pPr>
              <w:kinsoku w:val="0"/>
              <w:autoSpaceDE w:val="0"/>
              <w:spacing w:line="560" w:lineRule="exact"/>
              <w:jc w:val="center"/>
              <w:rPr>
                <w:rFonts w:ascii="仿宋_GB2312" w:eastAsia="仿宋_GB2312"/>
                <w:sz w:val="28"/>
                <w:szCs w:val="28"/>
              </w:rPr>
            </w:pPr>
          </w:p>
        </w:tc>
        <w:tc>
          <w:tcPr>
            <w:tcW w:w="2474" w:type="dxa"/>
            <w:gridSpan w:val="3"/>
            <w:tcBorders>
              <w:bottom w:val="single" w:color="auto" w:sz="4" w:space="0"/>
            </w:tcBorders>
          </w:tcPr>
          <w:p>
            <w:pPr>
              <w:kinsoku w:val="0"/>
              <w:autoSpaceDE w:val="0"/>
              <w:spacing w:line="560" w:lineRule="exact"/>
              <w:jc w:val="center"/>
              <w:rPr>
                <w:rFonts w:ascii="仿宋_GB2312" w:eastAsia="仿宋_GB2312"/>
                <w:sz w:val="28"/>
                <w:szCs w:val="28"/>
              </w:rPr>
            </w:pPr>
          </w:p>
        </w:tc>
        <w:tc>
          <w:tcPr>
            <w:tcW w:w="2507" w:type="dxa"/>
            <w:gridSpan w:val="2"/>
            <w:tcBorders>
              <w:bottom w:val="single" w:color="auto" w:sz="4" w:space="0"/>
            </w:tcBorders>
          </w:tcPr>
          <w:p>
            <w:pPr>
              <w:kinsoku w:val="0"/>
              <w:autoSpaceDE w:val="0"/>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425" w:type="dxa"/>
            <w:vMerge w:val="restart"/>
            <w:vAlign w:val="center"/>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运动员</w:t>
            </w:r>
          </w:p>
        </w:tc>
        <w:tc>
          <w:tcPr>
            <w:tcW w:w="803" w:type="dxa"/>
            <w:vAlign w:val="center"/>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序号</w:t>
            </w:r>
          </w:p>
        </w:tc>
        <w:tc>
          <w:tcPr>
            <w:tcW w:w="822" w:type="dxa"/>
            <w:gridSpan w:val="2"/>
            <w:vAlign w:val="center"/>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姓名</w:t>
            </w:r>
          </w:p>
        </w:tc>
        <w:tc>
          <w:tcPr>
            <w:tcW w:w="838" w:type="dxa"/>
            <w:vAlign w:val="center"/>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组别</w:t>
            </w:r>
          </w:p>
        </w:tc>
        <w:tc>
          <w:tcPr>
            <w:tcW w:w="702" w:type="dxa"/>
            <w:vAlign w:val="center"/>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性别</w:t>
            </w:r>
          </w:p>
        </w:tc>
        <w:tc>
          <w:tcPr>
            <w:tcW w:w="683" w:type="dxa"/>
            <w:vAlign w:val="center"/>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民族</w:t>
            </w:r>
          </w:p>
        </w:tc>
        <w:tc>
          <w:tcPr>
            <w:tcW w:w="1785" w:type="dxa"/>
            <w:vAlign w:val="center"/>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出生年月</w:t>
            </w:r>
          </w:p>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（岁）</w:t>
            </w:r>
          </w:p>
          <w:p>
            <w:pPr>
              <w:kinsoku w:val="0"/>
              <w:autoSpaceDE w:val="0"/>
              <w:spacing w:line="560" w:lineRule="exact"/>
              <w:jc w:val="center"/>
              <w:rPr>
                <w:rFonts w:ascii="仿宋_GB2312" w:eastAsia="仿宋_GB2312"/>
                <w:sz w:val="28"/>
                <w:szCs w:val="28"/>
              </w:rPr>
            </w:pPr>
          </w:p>
        </w:tc>
        <w:tc>
          <w:tcPr>
            <w:tcW w:w="2235" w:type="dxa"/>
            <w:vAlign w:val="center"/>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联系电话</w:t>
            </w:r>
          </w:p>
        </w:tc>
        <w:tc>
          <w:tcPr>
            <w:tcW w:w="1167" w:type="dxa"/>
            <w:gridSpan w:val="2"/>
            <w:vAlign w:val="center"/>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报名</w:t>
            </w:r>
          </w:p>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项目1</w:t>
            </w:r>
          </w:p>
        </w:tc>
        <w:tc>
          <w:tcPr>
            <w:tcW w:w="1453" w:type="dxa"/>
            <w:vAlign w:val="center"/>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报名</w:t>
            </w:r>
          </w:p>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项目2</w:t>
            </w:r>
          </w:p>
        </w:tc>
        <w:tc>
          <w:tcPr>
            <w:tcW w:w="1710" w:type="dxa"/>
            <w:gridSpan w:val="2"/>
            <w:vAlign w:val="center"/>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是否兼报</w:t>
            </w:r>
          </w:p>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4×100米接力</w:t>
            </w:r>
          </w:p>
        </w:tc>
        <w:tc>
          <w:tcPr>
            <w:tcW w:w="1697" w:type="dxa"/>
            <w:vAlign w:val="center"/>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是否兼报</w:t>
            </w:r>
          </w:p>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4×400米接力</w:t>
            </w:r>
          </w:p>
          <w:p>
            <w:pPr>
              <w:kinsoku w:val="0"/>
              <w:autoSpaceDE w:val="0"/>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25" w:type="dxa"/>
            <w:vMerge w:val="continue"/>
            <w:vAlign w:val="center"/>
          </w:tcPr>
          <w:p>
            <w:pPr>
              <w:kinsoku w:val="0"/>
              <w:autoSpaceDE w:val="0"/>
              <w:spacing w:line="560" w:lineRule="exact"/>
              <w:jc w:val="center"/>
              <w:rPr>
                <w:rFonts w:ascii="仿宋_GB2312" w:eastAsia="仿宋_GB2312"/>
                <w:sz w:val="28"/>
                <w:szCs w:val="28"/>
              </w:rPr>
            </w:pPr>
          </w:p>
        </w:tc>
        <w:tc>
          <w:tcPr>
            <w:tcW w:w="803" w:type="dxa"/>
            <w:vAlign w:val="center"/>
          </w:tcPr>
          <w:p>
            <w:pPr>
              <w:kinsoku w:val="0"/>
              <w:autoSpaceDE w:val="0"/>
              <w:spacing w:line="560" w:lineRule="exact"/>
              <w:jc w:val="center"/>
              <w:rPr>
                <w:rFonts w:ascii="仿宋_GB2312" w:eastAsia="仿宋_GB2312"/>
                <w:sz w:val="28"/>
                <w:szCs w:val="28"/>
              </w:rPr>
            </w:pPr>
          </w:p>
        </w:tc>
        <w:tc>
          <w:tcPr>
            <w:tcW w:w="822" w:type="dxa"/>
            <w:gridSpan w:val="2"/>
            <w:vAlign w:val="center"/>
          </w:tcPr>
          <w:p>
            <w:pPr>
              <w:kinsoku w:val="0"/>
              <w:autoSpaceDE w:val="0"/>
              <w:spacing w:line="560" w:lineRule="exact"/>
              <w:jc w:val="center"/>
              <w:rPr>
                <w:rFonts w:ascii="仿宋_GB2312" w:eastAsia="仿宋_GB2312"/>
                <w:sz w:val="28"/>
                <w:szCs w:val="28"/>
              </w:rPr>
            </w:pPr>
          </w:p>
        </w:tc>
        <w:tc>
          <w:tcPr>
            <w:tcW w:w="838" w:type="dxa"/>
            <w:vAlign w:val="center"/>
          </w:tcPr>
          <w:p>
            <w:pPr>
              <w:kinsoku w:val="0"/>
              <w:autoSpaceDE w:val="0"/>
              <w:spacing w:line="560" w:lineRule="exact"/>
              <w:jc w:val="center"/>
              <w:rPr>
                <w:rFonts w:ascii="仿宋_GB2312" w:eastAsia="仿宋_GB2312"/>
                <w:sz w:val="28"/>
                <w:szCs w:val="28"/>
              </w:rPr>
            </w:pPr>
          </w:p>
        </w:tc>
        <w:tc>
          <w:tcPr>
            <w:tcW w:w="702" w:type="dxa"/>
            <w:vAlign w:val="center"/>
          </w:tcPr>
          <w:p>
            <w:pPr>
              <w:kinsoku w:val="0"/>
              <w:autoSpaceDE w:val="0"/>
              <w:spacing w:line="560" w:lineRule="exact"/>
              <w:jc w:val="center"/>
              <w:rPr>
                <w:rFonts w:ascii="仿宋_GB2312" w:eastAsia="仿宋_GB2312"/>
                <w:sz w:val="28"/>
                <w:szCs w:val="28"/>
              </w:rPr>
            </w:pPr>
          </w:p>
        </w:tc>
        <w:tc>
          <w:tcPr>
            <w:tcW w:w="683" w:type="dxa"/>
            <w:vAlign w:val="center"/>
          </w:tcPr>
          <w:p>
            <w:pPr>
              <w:kinsoku w:val="0"/>
              <w:autoSpaceDE w:val="0"/>
              <w:spacing w:line="560" w:lineRule="exact"/>
              <w:jc w:val="center"/>
              <w:rPr>
                <w:rFonts w:ascii="仿宋_GB2312" w:eastAsia="仿宋_GB2312"/>
                <w:sz w:val="28"/>
                <w:szCs w:val="28"/>
              </w:rPr>
            </w:pPr>
          </w:p>
        </w:tc>
        <w:tc>
          <w:tcPr>
            <w:tcW w:w="1785" w:type="dxa"/>
            <w:vAlign w:val="center"/>
          </w:tcPr>
          <w:p>
            <w:pPr>
              <w:kinsoku w:val="0"/>
              <w:autoSpaceDE w:val="0"/>
              <w:spacing w:line="560" w:lineRule="exact"/>
              <w:jc w:val="center"/>
              <w:rPr>
                <w:rFonts w:ascii="仿宋_GB2312" w:eastAsia="仿宋_GB2312"/>
                <w:sz w:val="28"/>
                <w:szCs w:val="28"/>
              </w:rPr>
            </w:pPr>
          </w:p>
        </w:tc>
        <w:tc>
          <w:tcPr>
            <w:tcW w:w="2235" w:type="dxa"/>
            <w:vAlign w:val="center"/>
          </w:tcPr>
          <w:p>
            <w:pPr>
              <w:kinsoku w:val="0"/>
              <w:autoSpaceDE w:val="0"/>
              <w:spacing w:line="560" w:lineRule="exact"/>
              <w:jc w:val="center"/>
              <w:rPr>
                <w:rFonts w:ascii="仿宋_GB2312" w:eastAsia="仿宋_GB2312"/>
                <w:sz w:val="28"/>
                <w:szCs w:val="28"/>
              </w:rPr>
            </w:pPr>
          </w:p>
        </w:tc>
        <w:tc>
          <w:tcPr>
            <w:tcW w:w="1167" w:type="dxa"/>
            <w:gridSpan w:val="2"/>
            <w:vAlign w:val="center"/>
          </w:tcPr>
          <w:p>
            <w:pPr>
              <w:kinsoku w:val="0"/>
              <w:autoSpaceDE w:val="0"/>
              <w:spacing w:line="560" w:lineRule="exact"/>
              <w:jc w:val="center"/>
              <w:rPr>
                <w:rFonts w:ascii="仿宋_GB2312" w:eastAsia="仿宋_GB2312"/>
                <w:sz w:val="28"/>
                <w:szCs w:val="28"/>
              </w:rPr>
            </w:pPr>
          </w:p>
        </w:tc>
        <w:tc>
          <w:tcPr>
            <w:tcW w:w="1453" w:type="dxa"/>
            <w:vAlign w:val="center"/>
          </w:tcPr>
          <w:p>
            <w:pPr>
              <w:kinsoku w:val="0"/>
              <w:autoSpaceDE w:val="0"/>
              <w:spacing w:line="560" w:lineRule="exact"/>
              <w:jc w:val="center"/>
              <w:rPr>
                <w:rFonts w:ascii="仿宋_GB2312" w:eastAsia="仿宋_GB2312"/>
                <w:sz w:val="28"/>
                <w:szCs w:val="28"/>
              </w:rPr>
            </w:pPr>
          </w:p>
        </w:tc>
        <w:tc>
          <w:tcPr>
            <w:tcW w:w="1710" w:type="dxa"/>
            <w:gridSpan w:val="2"/>
            <w:vAlign w:val="center"/>
          </w:tcPr>
          <w:p>
            <w:pPr>
              <w:kinsoku w:val="0"/>
              <w:autoSpaceDE w:val="0"/>
              <w:spacing w:line="560" w:lineRule="exact"/>
              <w:jc w:val="center"/>
              <w:rPr>
                <w:rFonts w:ascii="仿宋_GB2312" w:eastAsia="仿宋_GB2312"/>
                <w:sz w:val="28"/>
                <w:szCs w:val="28"/>
              </w:rPr>
            </w:pPr>
          </w:p>
        </w:tc>
        <w:tc>
          <w:tcPr>
            <w:tcW w:w="1697" w:type="dxa"/>
            <w:vAlign w:val="center"/>
          </w:tcPr>
          <w:p>
            <w:pPr>
              <w:kinsoku w:val="0"/>
              <w:autoSpaceDE w:val="0"/>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25" w:type="dxa"/>
            <w:vMerge w:val="continue"/>
            <w:vAlign w:val="center"/>
          </w:tcPr>
          <w:p>
            <w:pPr>
              <w:kinsoku w:val="0"/>
              <w:autoSpaceDE w:val="0"/>
              <w:spacing w:line="560" w:lineRule="exact"/>
              <w:jc w:val="center"/>
              <w:rPr>
                <w:rFonts w:ascii="仿宋_GB2312" w:eastAsia="仿宋_GB2312"/>
                <w:sz w:val="28"/>
                <w:szCs w:val="28"/>
              </w:rPr>
            </w:pPr>
          </w:p>
        </w:tc>
        <w:tc>
          <w:tcPr>
            <w:tcW w:w="803" w:type="dxa"/>
            <w:vAlign w:val="center"/>
          </w:tcPr>
          <w:p>
            <w:pPr>
              <w:kinsoku w:val="0"/>
              <w:autoSpaceDE w:val="0"/>
              <w:spacing w:line="560" w:lineRule="exact"/>
              <w:jc w:val="center"/>
              <w:rPr>
                <w:rFonts w:ascii="仿宋_GB2312" w:eastAsia="仿宋_GB2312"/>
                <w:sz w:val="28"/>
                <w:szCs w:val="28"/>
              </w:rPr>
            </w:pPr>
          </w:p>
        </w:tc>
        <w:tc>
          <w:tcPr>
            <w:tcW w:w="822" w:type="dxa"/>
            <w:gridSpan w:val="2"/>
            <w:vAlign w:val="center"/>
          </w:tcPr>
          <w:p>
            <w:pPr>
              <w:kinsoku w:val="0"/>
              <w:autoSpaceDE w:val="0"/>
              <w:spacing w:line="560" w:lineRule="exact"/>
              <w:jc w:val="center"/>
              <w:rPr>
                <w:rFonts w:ascii="仿宋_GB2312" w:eastAsia="仿宋_GB2312"/>
                <w:sz w:val="28"/>
                <w:szCs w:val="28"/>
              </w:rPr>
            </w:pPr>
          </w:p>
        </w:tc>
        <w:tc>
          <w:tcPr>
            <w:tcW w:w="838" w:type="dxa"/>
            <w:vAlign w:val="center"/>
          </w:tcPr>
          <w:p>
            <w:pPr>
              <w:kinsoku w:val="0"/>
              <w:autoSpaceDE w:val="0"/>
              <w:spacing w:line="560" w:lineRule="exact"/>
              <w:jc w:val="center"/>
              <w:rPr>
                <w:rFonts w:ascii="仿宋_GB2312" w:eastAsia="仿宋_GB2312"/>
                <w:sz w:val="28"/>
                <w:szCs w:val="28"/>
              </w:rPr>
            </w:pPr>
          </w:p>
        </w:tc>
        <w:tc>
          <w:tcPr>
            <w:tcW w:w="702" w:type="dxa"/>
            <w:vAlign w:val="center"/>
          </w:tcPr>
          <w:p>
            <w:pPr>
              <w:kinsoku w:val="0"/>
              <w:autoSpaceDE w:val="0"/>
              <w:spacing w:line="560" w:lineRule="exact"/>
              <w:jc w:val="center"/>
              <w:rPr>
                <w:rFonts w:ascii="仿宋_GB2312" w:eastAsia="仿宋_GB2312"/>
                <w:sz w:val="28"/>
                <w:szCs w:val="28"/>
              </w:rPr>
            </w:pPr>
          </w:p>
        </w:tc>
        <w:tc>
          <w:tcPr>
            <w:tcW w:w="683" w:type="dxa"/>
            <w:vAlign w:val="center"/>
          </w:tcPr>
          <w:p>
            <w:pPr>
              <w:kinsoku w:val="0"/>
              <w:autoSpaceDE w:val="0"/>
              <w:spacing w:line="560" w:lineRule="exact"/>
              <w:jc w:val="center"/>
              <w:rPr>
                <w:rFonts w:ascii="仿宋_GB2312" w:eastAsia="仿宋_GB2312"/>
                <w:sz w:val="28"/>
                <w:szCs w:val="28"/>
              </w:rPr>
            </w:pPr>
          </w:p>
        </w:tc>
        <w:tc>
          <w:tcPr>
            <w:tcW w:w="1785" w:type="dxa"/>
            <w:vAlign w:val="center"/>
          </w:tcPr>
          <w:p>
            <w:pPr>
              <w:kinsoku w:val="0"/>
              <w:autoSpaceDE w:val="0"/>
              <w:spacing w:line="560" w:lineRule="exact"/>
              <w:jc w:val="center"/>
              <w:rPr>
                <w:rFonts w:ascii="仿宋_GB2312" w:eastAsia="仿宋_GB2312"/>
                <w:sz w:val="28"/>
                <w:szCs w:val="28"/>
              </w:rPr>
            </w:pPr>
          </w:p>
        </w:tc>
        <w:tc>
          <w:tcPr>
            <w:tcW w:w="2235" w:type="dxa"/>
            <w:vAlign w:val="center"/>
          </w:tcPr>
          <w:p>
            <w:pPr>
              <w:kinsoku w:val="0"/>
              <w:autoSpaceDE w:val="0"/>
              <w:spacing w:line="560" w:lineRule="exact"/>
              <w:jc w:val="center"/>
              <w:rPr>
                <w:rFonts w:ascii="仿宋_GB2312" w:eastAsia="仿宋_GB2312"/>
                <w:sz w:val="28"/>
                <w:szCs w:val="28"/>
              </w:rPr>
            </w:pPr>
          </w:p>
        </w:tc>
        <w:tc>
          <w:tcPr>
            <w:tcW w:w="1167" w:type="dxa"/>
            <w:gridSpan w:val="2"/>
            <w:vAlign w:val="center"/>
          </w:tcPr>
          <w:p>
            <w:pPr>
              <w:kinsoku w:val="0"/>
              <w:autoSpaceDE w:val="0"/>
              <w:spacing w:line="560" w:lineRule="exact"/>
              <w:jc w:val="center"/>
              <w:rPr>
                <w:rFonts w:ascii="仿宋_GB2312" w:eastAsia="仿宋_GB2312"/>
                <w:sz w:val="28"/>
                <w:szCs w:val="28"/>
              </w:rPr>
            </w:pPr>
          </w:p>
        </w:tc>
        <w:tc>
          <w:tcPr>
            <w:tcW w:w="1453" w:type="dxa"/>
            <w:vAlign w:val="center"/>
          </w:tcPr>
          <w:p>
            <w:pPr>
              <w:kinsoku w:val="0"/>
              <w:autoSpaceDE w:val="0"/>
              <w:spacing w:line="560" w:lineRule="exact"/>
              <w:jc w:val="center"/>
              <w:rPr>
                <w:rFonts w:ascii="仿宋_GB2312" w:eastAsia="仿宋_GB2312"/>
                <w:sz w:val="28"/>
                <w:szCs w:val="28"/>
              </w:rPr>
            </w:pPr>
          </w:p>
        </w:tc>
        <w:tc>
          <w:tcPr>
            <w:tcW w:w="1710" w:type="dxa"/>
            <w:gridSpan w:val="2"/>
            <w:vAlign w:val="center"/>
          </w:tcPr>
          <w:p>
            <w:pPr>
              <w:kinsoku w:val="0"/>
              <w:autoSpaceDE w:val="0"/>
              <w:spacing w:line="560" w:lineRule="exact"/>
              <w:jc w:val="center"/>
              <w:rPr>
                <w:rFonts w:ascii="仿宋_GB2312" w:eastAsia="仿宋_GB2312"/>
                <w:sz w:val="28"/>
                <w:szCs w:val="28"/>
              </w:rPr>
            </w:pPr>
          </w:p>
        </w:tc>
        <w:tc>
          <w:tcPr>
            <w:tcW w:w="1697" w:type="dxa"/>
            <w:vAlign w:val="center"/>
          </w:tcPr>
          <w:p>
            <w:pPr>
              <w:kinsoku w:val="0"/>
              <w:autoSpaceDE w:val="0"/>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25" w:type="dxa"/>
            <w:vMerge w:val="continue"/>
            <w:vAlign w:val="center"/>
          </w:tcPr>
          <w:p>
            <w:pPr>
              <w:kinsoku w:val="0"/>
              <w:autoSpaceDE w:val="0"/>
              <w:spacing w:line="560" w:lineRule="exact"/>
              <w:jc w:val="center"/>
              <w:rPr>
                <w:rFonts w:ascii="仿宋_GB2312" w:eastAsia="仿宋_GB2312"/>
                <w:sz w:val="28"/>
                <w:szCs w:val="28"/>
              </w:rPr>
            </w:pPr>
          </w:p>
        </w:tc>
        <w:tc>
          <w:tcPr>
            <w:tcW w:w="803" w:type="dxa"/>
            <w:vAlign w:val="center"/>
          </w:tcPr>
          <w:p>
            <w:pPr>
              <w:kinsoku w:val="0"/>
              <w:autoSpaceDE w:val="0"/>
              <w:spacing w:line="560" w:lineRule="exact"/>
              <w:jc w:val="center"/>
              <w:rPr>
                <w:rFonts w:ascii="仿宋_GB2312" w:eastAsia="仿宋_GB2312"/>
                <w:sz w:val="28"/>
                <w:szCs w:val="28"/>
              </w:rPr>
            </w:pPr>
          </w:p>
        </w:tc>
        <w:tc>
          <w:tcPr>
            <w:tcW w:w="822" w:type="dxa"/>
            <w:gridSpan w:val="2"/>
            <w:vAlign w:val="center"/>
          </w:tcPr>
          <w:p>
            <w:pPr>
              <w:kinsoku w:val="0"/>
              <w:autoSpaceDE w:val="0"/>
              <w:spacing w:line="560" w:lineRule="exact"/>
              <w:jc w:val="center"/>
              <w:rPr>
                <w:rFonts w:ascii="仿宋_GB2312" w:eastAsia="仿宋_GB2312"/>
                <w:sz w:val="28"/>
                <w:szCs w:val="28"/>
              </w:rPr>
            </w:pPr>
          </w:p>
        </w:tc>
        <w:tc>
          <w:tcPr>
            <w:tcW w:w="838" w:type="dxa"/>
            <w:vAlign w:val="center"/>
          </w:tcPr>
          <w:p>
            <w:pPr>
              <w:kinsoku w:val="0"/>
              <w:autoSpaceDE w:val="0"/>
              <w:spacing w:line="560" w:lineRule="exact"/>
              <w:jc w:val="center"/>
              <w:rPr>
                <w:rFonts w:ascii="仿宋_GB2312" w:eastAsia="仿宋_GB2312"/>
                <w:sz w:val="28"/>
                <w:szCs w:val="28"/>
              </w:rPr>
            </w:pPr>
          </w:p>
        </w:tc>
        <w:tc>
          <w:tcPr>
            <w:tcW w:w="702" w:type="dxa"/>
            <w:vAlign w:val="center"/>
          </w:tcPr>
          <w:p>
            <w:pPr>
              <w:kinsoku w:val="0"/>
              <w:autoSpaceDE w:val="0"/>
              <w:spacing w:line="560" w:lineRule="exact"/>
              <w:jc w:val="center"/>
              <w:rPr>
                <w:rFonts w:ascii="仿宋_GB2312" w:eastAsia="仿宋_GB2312"/>
                <w:sz w:val="28"/>
                <w:szCs w:val="28"/>
              </w:rPr>
            </w:pPr>
          </w:p>
        </w:tc>
        <w:tc>
          <w:tcPr>
            <w:tcW w:w="683" w:type="dxa"/>
            <w:vAlign w:val="center"/>
          </w:tcPr>
          <w:p>
            <w:pPr>
              <w:kinsoku w:val="0"/>
              <w:autoSpaceDE w:val="0"/>
              <w:spacing w:line="560" w:lineRule="exact"/>
              <w:jc w:val="center"/>
              <w:rPr>
                <w:rFonts w:ascii="仿宋_GB2312" w:eastAsia="仿宋_GB2312"/>
                <w:sz w:val="28"/>
                <w:szCs w:val="28"/>
              </w:rPr>
            </w:pPr>
          </w:p>
        </w:tc>
        <w:tc>
          <w:tcPr>
            <w:tcW w:w="1785" w:type="dxa"/>
            <w:vAlign w:val="center"/>
          </w:tcPr>
          <w:p>
            <w:pPr>
              <w:kinsoku w:val="0"/>
              <w:autoSpaceDE w:val="0"/>
              <w:spacing w:line="560" w:lineRule="exact"/>
              <w:jc w:val="center"/>
              <w:rPr>
                <w:rFonts w:ascii="仿宋_GB2312" w:eastAsia="仿宋_GB2312"/>
                <w:sz w:val="28"/>
                <w:szCs w:val="28"/>
              </w:rPr>
            </w:pPr>
          </w:p>
        </w:tc>
        <w:tc>
          <w:tcPr>
            <w:tcW w:w="2235" w:type="dxa"/>
            <w:vAlign w:val="center"/>
          </w:tcPr>
          <w:p>
            <w:pPr>
              <w:kinsoku w:val="0"/>
              <w:autoSpaceDE w:val="0"/>
              <w:spacing w:line="560" w:lineRule="exact"/>
              <w:jc w:val="center"/>
              <w:rPr>
                <w:rFonts w:ascii="仿宋_GB2312" w:eastAsia="仿宋_GB2312"/>
                <w:sz w:val="28"/>
                <w:szCs w:val="28"/>
              </w:rPr>
            </w:pPr>
          </w:p>
        </w:tc>
        <w:tc>
          <w:tcPr>
            <w:tcW w:w="1167" w:type="dxa"/>
            <w:gridSpan w:val="2"/>
            <w:vAlign w:val="center"/>
          </w:tcPr>
          <w:p>
            <w:pPr>
              <w:kinsoku w:val="0"/>
              <w:autoSpaceDE w:val="0"/>
              <w:spacing w:line="560" w:lineRule="exact"/>
              <w:jc w:val="center"/>
              <w:rPr>
                <w:rFonts w:ascii="仿宋_GB2312" w:eastAsia="仿宋_GB2312"/>
                <w:sz w:val="28"/>
                <w:szCs w:val="28"/>
              </w:rPr>
            </w:pPr>
          </w:p>
        </w:tc>
        <w:tc>
          <w:tcPr>
            <w:tcW w:w="1453" w:type="dxa"/>
            <w:vAlign w:val="center"/>
          </w:tcPr>
          <w:p>
            <w:pPr>
              <w:kinsoku w:val="0"/>
              <w:autoSpaceDE w:val="0"/>
              <w:spacing w:line="560" w:lineRule="exact"/>
              <w:jc w:val="center"/>
              <w:rPr>
                <w:rFonts w:ascii="仿宋_GB2312" w:eastAsia="仿宋_GB2312"/>
                <w:sz w:val="28"/>
                <w:szCs w:val="28"/>
              </w:rPr>
            </w:pPr>
          </w:p>
        </w:tc>
        <w:tc>
          <w:tcPr>
            <w:tcW w:w="1710" w:type="dxa"/>
            <w:gridSpan w:val="2"/>
            <w:vAlign w:val="center"/>
          </w:tcPr>
          <w:p>
            <w:pPr>
              <w:kinsoku w:val="0"/>
              <w:autoSpaceDE w:val="0"/>
              <w:spacing w:line="560" w:lineRule="exact"/>
              <w:jc w:val="center"/>
              <w:rPr>
                <w:rFonts w:ascii="仿宋_GB2312" w:eastAsia="仿宋_GB2312"/>
                <w:sz w:val="28"/>
                <w:szCs w:val="28"/>
              </w:rPr>
            </w:pPr>
          </w:p>
        </w:tc>
        <w:tc>
          <w:tcPr>
            <w:tcW w:w="1697" w:type="dxa"/>
            <w:vAlign w:val="center"/>
          </w:tcPr>
          <w:p>
            <w:pPr>
              <w:kinsoku w:val="0"/>
              <w:autoSpaceDE w:val="0"/>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25" w:type="dxa"/>
            <w:vMerge w:val="continue"/>
          </w:tcPr>
          <w:p>
            <w:pPr>
              <w:kinsoku w:val="0"/>
              <w:autoSpaceDE w:val="0"/>
              <w:spacing w:line="560" w:lineRule="exact"/>
              <w:jc w:val="center"/>
              <w:rPr>
                <w:rFonts w:ascii="仿宋_GB2312" w:eastAsia="仿宋_GB2312"/>
                <w:sz w:val="28"/>
                <w:szCs w:val="28"/>
              </w:rPr>
            </w:pPr>
          </w:p>
        </w:tc>
        <w:tc>
          <w:tcPr>
            <w:tcW w:w="803" w:type="dxa"/>
          </w:tcPr>
          <w:p>
            <w:pPr>
              <w:kinsoku w:val="0"/>
              <w:autoSpaceDE w:val="0"/>
              <w:spacing w:line="560" w:lineRule="exact"/>
              <w:jc w:val="center"/>
              <w:rPr>
                <w:rFonts w:ascii="仿宋_GB2312" w:eastAsia="仿宋_GB2312"/>
                <w:sz w:val="28"/>
                <w:szCs w:val="28"/>
              </w:rPr>
            </w:pPr>
          </w:p>
        </w:tc>
        <w:tc>
          <w:tcPr>
            <w:tcW w:w="822" w:type="dxa"/>
            <w:gridSpan w:val="2"/>
            <w:vAlign w:val="center"/>
          </w:tcPr>
          <w:p>
            <w:pPr>
              <w:kinsoku w:val="0"/>
              <w:autoSpaceDE w:val="0"/>
              <w:spacing w:line="560" w:lineRule="exact"/>
              <w:jc w:val="center"/>
              <w:rPr>
                <w:rFonts w:ascii="仿宋_GB2312" w:eastAsia="仿宋_GB2312"/>
                <w:sz w:val="28"/>
                <w:szCs w:val="28"/>
              </w:rPr>
            </w:pPr>
          </w:p>
        </w:tc>
        <w:tc>
          <w:tcPr>
            <w:tcW w:w="838" w:type="dxa"/>
            <w:vAlign w:val="center"/>
          </w:tcPr>
          <w:p>
            <w:pPr>
              <w:kinsoku w:val="0"/>
              <w:autoSpaceDE w:val="0"/>
              <w:spacing w:line="560" w:lineRule="exact"/>
              <w:jc w:val="center"/>
              <w:rPr>
                <w:rFonts w:ascii="仿宋_GB2312" w:eastAsia="仿宋_GB2312"/>
                <w:sz w:val="28"/>
                <w:szCs w:val="28"/>
              </w:rPr>
            </w:pPr>
          </w:p>
        </w:tc>
        <w:tc>
          <w:tcPr>
            <w:tcW w:w="702" w:type="dxa"/>
            <w:vAlign w:val="center"/>
          </w:tcPr>
          <w:p>
            <w:pPr>
              <w:kinsoku w:val="0"/>
              <w:autoSpaceDE w:val="0"/>
              <w:spacing w:line="560" w:lineRule="exact"/>
              <w:jc w:val="center"/>
              <w:rPr>
                <w:rFonts w:ascii="仿宋_GB2312" w:eastAsia="仿宋_GB2312"/>
                <w:sz w:val="28"/>
                <w:szCs w:val="28"/>
              </w:rPr>
            </w:pPr>
          </w:p>
        </w:tc>
        <w:tc>
          <w:tcPr>
            <w:tcW w:w="683" w:type="dxa"/>
            <w:vAlign w:val="center"/>
          </w:tcPr>
          <w:p>
            <w:pPr>
              <w:kinsoku w:val="0"/>
              <w:autoSpaceDE w:val="0"/>
              <w:spacing w:line="560" w:lineRule="exact"/>
              <w:jc w:val="center"/>
              <w:rPr>
                <w:rFonts w:ascii="仿宋_GB2312" w:eastAsia="仿宋_GB2312"/>
                <w:sz w:val="28"/>
                <w:szCs w:val="28"/>
              </w:rPr>
            </w:pPr>
          </w:p>
        </w:tc>
        <w:tc>
          <w:tcPr>
            <w:tcW w:w="1785" w:type="dxa"/>
            <w:vAlign w:val="center"/>
          </w:tcPr>
          <w:p>
            <w:pPr>
              <w:kinsoku w:val="0"/>
              <w:autoSpaceDE w:val="0"/>
              <w:spacing w:line="560" w:lineRule="exact"/>
              <w:jc w:val="center"/>
              <w:rPr>
                <w:rFonts w:ascii="仿宋_GB2312" w:eastAsia="仿宋_GB2312"/>
                <w:sz w:val="28"/>
                <w:szCs w:val="28"/>
              </w:rPr>
            </w:pPr>
          </w:p>
        </w:tc>
        <w:tc>
          <w:tcPr>
            <w:tcW w:w="2235" w:type="dxa"/>
            <w:vAlign w:val="center"/>
          </w:tcPr>
          <w:p>
            <w:pPr>
              <w:kinsoku w:val="0"/>
              <w:autoSpaceDE w:val="0"/>
              <w:spacing w:line="560" w:lineRule="exact"/>
              <w:jc w:val="center"/>
              <w:rPr>
                <w:rFonts w:ascii="仿宋_GB2312" w:eastAsia="仿宋_GB2312"/>
                <w:sz w:val="28"/>
                <w:szCs w:val="28"/>
              </w:rPr>
            </w:pPr>
          </w:p>
        </w:tc>
        <w:tc>
          <w:tcPr>
            <w:tcW w:w="1167" w:type="dxa"/>
            <w:gridSpan w:val="2"/>
            <w:vAlign w:val="center"/>
          </w:tcPr>
          <w:p>
            <w:pPr>
              <w:kinsoku w:val="0"/>
              <w:autoSpaceDE w:val="0"/>
              <w:spacing w:line="560" w:lineRule="exact"/>
              <w:jc w:val="center"/>
              <w:rPr>
                <w:rFonts w:ascii="仿宋_GB2312" w:eastAsia="仿宋_GB2312"/>
                <w:sz w:val="28"/>
                <w:szCs w:val="28"/>
              </w:rPr>
            </w:pPr>
          </w:p>
        </w:tc>
        <w:tc>
          <w:tcPr>
            <w:tcW w:w="1453" w:type="dxa"/>
            <w:vAlign w:val="center"/>
          </w:tcPr>
          <w:p>
            <w:pPr>
              <w:kinsoku w:val="0"/>
              <w:autoSpaceDE w:val="0"/>
              <w:spacing w:line="560" w:lineRule="exact"/>
              <w:jc w:val="center"/>
              <w:rPr>
                <w:rFonts w:ascii="仿宋_GB2312" w:eastAsia="仿宋_GB2312"/>
                <w:sz w:val="28"/>
                <w:szCs w:val="28"/>
              </w:rPr>
            </w:pPr>
          </w:p>
        </w:tc>
        <w:tc>
          <w:tcPr>
            <w:tcW w:w="1710" w:type="dxa"/>
            <w:gridSpan w:val="2"/>
            <w:vAlign w:val="center"/>
          </w:tcPr>
          <w:p>
            <w:pPr>
              <w:kinsoku w:val="0"/>
              <w:autoSpaceDE w:val="0"/>
              <w:spacing w:line="560" w:lineRule="exact"/>
              <w:jc w:val="center"/>
              <w:rPr>
                <w:rFonts w:ascii="仿宋_GB2312" w:eastAsia="仿宋_GB2312"/>
                <w:sz w:val="28"/>
                <w:szCs w:val="28"/>
              </w:rPr>
            </w:pPr>
          </w:p>
        </w:tc>
        <w:tc>
          <w:tcPr>
            <w:tcW w:w="1697" w:type="dxa"/>
            <w:vAlign w:val="center"/>
          </w:tcPr>
          <w:p>
            <w:pPr>
              <w:kinsoku w:val="0"/>
              <w:autoSpaceDE w:val="0"/>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25" w:type="dxa"/>
            <w:vMerge w:val="continue"/>
          </w:tcPr>
          <w:p>
            <w:pPr>
              <w:kinsoku w:val="0"/>
              <w:autoSpaceDE w:val="0"/>
              <w:spacing w:line="560" w:lineRule="exact"/>
              <w:jc w:val="center"/>
              <w:rPr>
                <w:rFonts w:ascii="仿宋_GB2312" w:eastAsia="仿宋_GB2312"/>
                <w:sz w:val="28"/>
                <w:szCs w:val="28"/>
              </w:rPr>
            </w:pPr>
          </w:p>
        </w:tc>
        <w:tc>
          <w:tcPr>
            <w:tcW w:w="803" w:type="dxa"/>
          </w:tcPr>
          <w:p>
            <w:pPr>
              <w:kinsoku w:val="0"/>
              <w:autoSpaceDE w:val="0"/>
              <w:spacing w:line="560" w:lineRule="exact"/>
              <w:jc w:val="center"/>
              <w:rPr>
                <w:rFonts w:ascii="仿宋_GB2312" w:eastAsia="仿宋_GB2312"/>
                <w:sz w:val="28"/>
                <w:szCs w:val="28"/>
              </w:rPr>
            </w:pPr>
          </w:p>
        </w:tc>
        <w:tc>
          <w:tcPr>
            <w:tcW w:w="822" w:type="dxa"/>
            <w:gridSpan w:val="2"/>
            <w:vAlign w:val="center"/>
          </w:tcPr>
          <w:p>
            <w:pPr>
              <w:kinsoku w:val="0"/>
              <w:autoSpaceDE w:val="0"/>
              <w:spacing w:line="560" w:lineRule="exact"/>
              <w:jc w:val="center"/>
              <w:rPr>
                <w:rFonts w:ascii="仿宋_GB2312" w:eastAsia="仿宋_GB2312"/>
                <w:sz w:val="28"/>
                <w:szCs w:val="28"/>
              </w:rPr>
            </w:pPr>
          </w:p>
        </w:tc>
        <w:tc>
          <w:tcPr>
            <w:tcW w:w="838" w:type="dxa"/>
            <w:vAlign w:val="center"/>
          </w:tcPr>
          <w:p>
            <w:pPr>
              <w:kinsoku w:val="0"/>
              <w:autoSpaceDE w:val="0"/>
              <w:spacing w:line="560" w:lineRule="exact"/>
              <w:jc w:val="center"/>
              <w:rPr>
                <w:rFonts w:ascii="仿宋_GB2312" w:eastAsia="仿宋_GB2312"/>
                <w:sz w:val="28"/>
                <w:szCs w:val="28"/>
              </w:rPr>
            </w:pPr>
          </w:p>
        </w:tc>
        <w:tc>
          <w:tcPr>
            <w:tcW w:w="702" w:type="dxa"/>
            <w:vAlign w:val="center"/>
          </w:tcPr>
          <w:p>
            <w:pPr>
              <w:kinsoku w:val="0"/>
              <w:autoSpaceDE w:val="0"/>
              <w:spacing w:line="560" w:lineRule="exact"/>
              <w:jc w:val="center"/>
              <w:rPr>
                <w:rFonts w:ascii="仿宋_GB2312" w:eastAsia="仿宋_GB2312"/>
                <w:sz w:val="28"/>
                <w:szCs w:val="28"/>
              </w:rPr>
            </w:pPr>
          </w:p>
        </w:tc>
        <w:tc>
          <w:tcPr>
            <w:tcW w:w="683" w:type="dxa"/>
            <w:vAlign w:val="center"/>
          </w:tcPr>
          <w:p>
            <w:pPr>
              <w:kinsoku w:val="0"/>
              <w:autoSpaceDE w:val="0"/>
              <w:spacing w:line="560" w:lineRule="exact"/>
              <w:jc w:val="center"/>
              <w:rPr>
                <w:rFonts w:ascii="仿宋_GB2312" w:eastAsia="仿宋_GB2312"/>
                <w:sz w:val="28"/>
                <w:szCs w:val="28"/>
              </w:rPr>
            </w:pPr>
          </w:p>
        </w:tc>
        <w:tc>
          <w:tcPr>
            <w:tcW w:w="1785" w:type="dxa"/>
            <w:vAlign w:val="center"/>
          </w:tcPr>
          <w:p>
            <w:pPr>
              <w:kinsoku w:val="0"/>
              <w:autoSpaceDE w:val="0"/>
              <w:spacing w:line="560" w:lineRule="exact"/>
              <w:jc w:val="center"/>
              <w:rPr>
                <w:rFonts w:ascii="仿宋_GB2312" w:eastAsia="仿宋_GB2312"/>
                <w:sz w:val="28"/>
                <w:szCs w:val="28"/>
              </w:rPr>
            </w:pPr>
          </w:p>
        </w:tc>
        <w:tc>
          <w:tcPr>
            <w:tcW w:w="2235" w:type="dxa"/>
            <w:vAlign w:val="center"/>
          </w:tcPr>
          <w:p>
            <w:pPr>
              <w:kinsoku w:val="0"/>
              <w:autoSpaceDE w:val="0"/>
              <w:spacing w:line="560" w:lineRule="exact"/>
              <w:jc w:val="center"/>
              <w:rPr>
                <w:rFonts w:ascii="仿宋_GB2312" w:eastAsia="仿宋_GB2312"/>
                <w:sz w:val="28"/>
                <w:szCs w:val="28"/>
              </w:rPr>
            </w:pPr>
          </w:p>
        </w:tc>
        <w:tc>
          <w:tcPr>
            <w:tcW w:w="1167" w:type="dxa"/>
            <w:gridSpan w:val="2"/>
            <w:vAlign w:val="center"/>
          </w:tcPr>
          <w:p>
            <w:pPr>
              <w:kinsoku w:val="0"/>
              <w:autoSpaceDE w:val="0"/>
              <w:spacing w:line="560" w:lineRule="exact"/>
              <w:jc w:val="center"/>
              <w:rPr>
                <w:rFonts w:ascii="仿宋_GB2312" w:eastAsia="仿宋_GB2312"/>
                <w:sz w:val="28"/>
                <w:szCs w:val="28"/>
              </w:rPr>
            </w:pPr>
          </w:p>
        </w:tc>
        <w:tc>
          <w:tcPr>
            <w:tcW w:w="1453" w:type="dxa"/>
            <w:vAlign w:val="center"/>
          </w:tcPr>
          <w:p>
            <w:pPr>
              <w:kinsoku w:val="0"/>
              <w:autoSpaceDE w:val="0"/>
              <w:spacing w:line="560" w:lineRule="exact"/>
              <w:jc w:val="center"/>
              <w:rPr>
                <w:rFonts w:ascii="仿宋_GB2312" w:eastAsia="仿宋_GB2312"/>
                <w:sz w:val="28"/>
                <w:szCs w:val="28"/>
              </w:rPr>
            </w:pPr>
          </w:p>
        </w:tc>
        <w:tc>
          <w:tcPr>
            <w:tcW w:w="1710" w:type="dxa"/>
            <w:gridSpan w:val="2"/>
            <w:vAlign w:val="center"/>
          </w:tcPr>
          <w:p>
            <w:pPr>
              <w:kinsoku w:val="0"/>
              <w:autoSpaceDE w:val="0"/>
              <w:spacing w:line="560" w:lineRule="exact"/>
              <w:jc w:val="center"/>
              <w:rPr>
                <w:rFonts w:ascii="仿宋_GB2312" w:eastAsia="仿宋_GB2312"/>
                <w:sz w:val="28"/>
                <w:szCs w:val="28"/>
              </w:rPr>
            </w:pPr>
          </w:p>
        </w:tc>
        <w:tc>
          <w:tcPr>
            <w:tcW w:w="1697" w:type="dxa"/>
            <w:vAlign w:val="center"/>
          </w:tcPr>
          <w:p>
            <w:pPr>
              <w:kinsoku w:val="0"/>
              <w:autoSpaceDE w:val="0"/>
              <w:spacing w:line="5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exact"/>
          <w:jc w:val="center"/>
        </w:trPr>
        <w:tc>
          <w:tcPr>
            <w:tcW w:w="1228" w:type="dxa"/>
            <w:gridSpan w:val="2"/>
            <w:vAlign w:val="center"/>
          </w:tcPr>
          <w:p>
            <w:pPr>
              <w:kinsoku w:val="0"/>
              <w:autoSpaceDE w:val="0"/>
              <w:spacing w:line="560" w:lineRule="exact"/>
              <w:jc w:val="center"/>
              <w:rPr>
                <w:rFonts w:ascii="仿宋_GB2312" w:eastAsia="仿宋_GB2312"/>
                <w:sz w:val="28"/>
                <w:szCs w:val="28"/>
              </w:rPr>
            </w:pPr>
            <w:r>
              <w:rPr>
                <w:rFonts w:hint="eastAsia" w:ascii="仿宋_GB2312" w:eastAsia="仿宋_GB2312"/>
                <w:sz w:val="28"/>
                <w:szCs w:val="28"/>
              </w:rPr>
              <w:t>说明</w:t>
            </w:r>
          </w:p>
        </w:tc>
        <w:tc>
          <w:tcPr>
            <w:tcW w:w="13092" w:type="dxa"/>
            <w:gridSpan w:val="13"/>
          </w:tcPr>
          <w:p>
            <w:pPr>
              <w:kinsoku w:val="0"/>
              <w:autoSpaceDE w:val="0"/>
              <w:adjustRightInd w:val="0"/>
              <w:snapToGrid w:val="0"/>
              <w:spacing w:line="560" w:lineRule="exact"/>
              <w:jc w:val="left"/>
              <w:rPr>
                <w:rFonts w:ascii="仿宋_GB2312" w:eastAsia="仿宋_GB2312"/>
                <w:sz w:val="28"/>
                <w:szCs w:val="28"/>
              </w:rPr>
            </w:pPr>
            <w:r>
              <w:rPr>
                <w:rFonts w:hint="eastAsia" w:ascii="仿宋_GB2312" w:eastAsia="仿宋_GB2312"/>
                <w:sz w:val="28"/>
                <w:szCs w:val="28"/>
              </w:rPr>
              <w:t>1.领队限报1人，教练员限报4人，运动员不得超过36人（其中男、女运动员各不超过20人），行数不够可自行增加。</w:t>
            </w:r>
          </w:p>
          <w:p>
            <w:pPr>
              <w:kinsoku w:val="0"/>
              <w:autoSpaceDE w:val="0"/>
              <w:adjustRightInd w:val="0"/>
              <w:snapToGrid w:val="0"/>
              <w:spacing w:line="560" w:lineRule="exact"/>
              <w:jc w:val="left"/>
              <w:rPr>
                <w:rFonts w:ascii="仿宋_GB2312" w:eastAsia="仿宋_GB2312"/>
                <w:sz w:val="28"/>
                <w:szCs w:val="28"/>
              </w:rPr>
            </w:pPr>
            <w:r>
              <w:rPr>
                <w:rFonts w:hint="eastAsia" w:ascii="仿宋_GB2312" w:eastAsia="仿宋_GB2312"/>
                <w:sz w:val="28"/>
                <w:szCs w:val="28"/>
              </w:rPr>
              <w:t>2.参赛运动员每人限报2项（可兼报接力），每项限报3人。各接力项目每单位限报一队。</w:t>
            </w:r>
          </w:p>
          <w:p>
            <w:pPr>
              <w:kinsoku w:val="0"/>
              <w:autoSpaceDE w:val="0"/>
              <w:adjustRightInd w:val="0"/>
              <w:snapToGrid w:val="0"/>
              <w:spacing w:line="560" w:lineRule="exact"/>
              <w:jc w:val="left"/>
              <w:rPr>
                <w:rFonts w:ascii="仿宋_GB2312" w:eastAsia="仿宋_GB2312"/>
                <w:sz w:val="28"/>
                <w:szCs w:val="28"/>
              </w:rPr>
            </w:pPr>
            <w:r>
              <w:rPr>
                <w:rFonts w:hint="eastAsia" w:ascii="仿宋_GB2312" w:eastAsia="仿宋_GB2312"/>
                <w:sz w:val="28"/>
                <w:szCs w:val="28"/>
              </w:rPr>
              <w:t>3.请于6月12日前分别报省体育局和定西市文体广电和旅游局。</w:t>
            </w:r>
          </w:p>
        </w:tc>
      </w:tr>
    </w:tbl>
    <w:p>
      <w:pPr>
        <w:kinsoku w:val="0"/>
        <w:autoSpaceDE w:val="0"/>
        <w:spacing w:line="560" w:lineRule="exact"/>
        <w:ind w:right="508"/>
        <w:jc w:val="left"/>
        <w:rPr>
          <w:rFonts w:ascii="仿宋_GB2312" w:eastAsia="仿宋_GB2312"/>
          <w:sz w:val="28"/>
          <w:szCs w:val="28"/>
        </w:rPr>
        <w:sectPr>
          <w:pgSz w:w="16838" w:h="11906" w:orient="landscape"/>
          <w:pgMar w:top="1800" w:right="1440" w:bottom="1800" w:left="1440" w:header="851" w:footer="992" w:gutter="0"/>
          <w:cols w:space="425" w:num="1"/>
          <w:docGrid w:type="lines" w:linePitch="312" w:charSpace="0"/>
        </w:sectPr>
      </w:pPr>
      <w:r>
        <w:rPr>
          <w:rFonts w:hint="eastAsia" w:ascii="仿宋_GB2312" w:eastAsia="仿宋_GB2312"/>
          <w:sz w:val="28"/>
          <w:szCs w:val="28"/>
        </w:rPr>
        <w:t>参赛单位负责人（签名）：   　　填报人及联系电话：　　　</w:t>
      </w:r>
    </w:p>
    <w:tbl>
      <w:tblPr>
        <w:tblStyle w:val="5"/>
        <w:tblpPr w:leftFromText="180" w:rightFromText="180" w:vertAnchor="text" w:horzAnchor="page" w:tblpX="1810" w:tblpY="198"/>
        <w:tblOverlap w:val="never"/>
        <w:tblW w:w="9326" w:type="dxa"/>
        <w:tblInd w:w="0" w:type="dxa"/>
        <w:tblLayout w:type="fixed"/>
        <w:tblCellMar>
          <w:top w:w="0" w:type="dxa"/>
          <w:left w:w="108" w:type="dxa"/>
          <w:bottom w:w="0" w:type="dxa"/>
          <w:right w:w="108" w:type="dxa"/>
        </w:tblCellMar>
      </w:tblPr>
      <w:tblGrid>
        <w:gridCol w:w="2755"/>
        <w:gridCol w:w="872"/>
        <w:gridCol w:w="855"/>
        <w:gridCol w:w="2937"/>
        <w:gridCol w:w="1338"/>
        <w:gridCol w:w="569"/>
      </w:tblGrid>
      <w:tr>
        <w:tblPrEx>
          <w:tblCellMar>
            <w:top w:w="0" w:type="dxa"/>
            <w:left w:w="108" w:type="dxa"/>
            <w:bottom w:w="0" w:type="dxa"/>
            <w:right w:w="108" w:type="dxa"/>
          </w:tblCellMar>
        </w:tblPrEx>
        <w:trPr>
          <w:gridAfter w:val="1"/>
          <w:wAfter w:w="569" w:type="dxa"/>
          <w:trHeight w:val="1713" w:hRule="atLeast"/>
        </w:trPr>
        <w:tc>
          <w:tcPr>
            <w:tcW w:w="8757" w:type="dxa"/>
            <w:gridSpan w:val="5"/>
            <w:tcBorders>
              <w:top w:val="nil"/>
              <w:left w:val="nil"/>
              <w:bottom w:val="nil"/>
              <w:right w:val="nil"/>
            </w:tcBorders>
            <w:noWrap/>
            <w:vAlign w:val="center"/>
          </w:tcPr>
          <w:p>
            <w:pPr>
              <w:tabs>
                <w:tab w:val="left" w:pos="1724"/>
              </w:tabs>
              <w:jc w:val="left"/>
              <w:rPr>
                <w:rFonts w:ascii="黑体" w:hAnsi="黑体" w:eastAsia="黑体" w:cs="黑体"/>
                <w:sz w:val="32"/>
                <w:szCs w:val="32"/>
              </w:rPr>
            </w:pPr>
            <w:r>
              <w:rPr>
                <w:rFonts w:hint="eastAsia" w:ascii="黑体" w:hAnsi="黑体" w:eastAsia="黑体" w:cs="黑体"/>
                <w:sz w:val="32"/>
                <w:szCs w:val="32"/>
              </w:rPr>
              <w:t>附件3</w:t>
            </w:r>
          </w:p>
          <w:p>
            <w:pPr>
              <w:spacing w:line="700" w:lineRule="exact"/>
              <w:jc w:val="center"/>
              <w:rPr>
                <w:rFonts w:ascii="方正小标宋简体" w:hAnsi="方正小标宋简体" w:eastAsia="方正小标宋简体" w:cs="方正小标宋简体"/>
                <w:bCs/>
                <w:sz w:val="44"/>
                <w:szCs w:val="44"/>
              </w:rPr>
            </w:pPr>
            <w:r>
              <w:rPr>
                <w:rFonts w:hint="eastAsia" w:ascii="方正小标宋简体" w:eastAsia="方正小标宋简体"/>
                <w:sz w:val="44"/>
                <w:szCs w:val="44"/>
              </w:rPr>
              <w:t>甘肃省第十六届运动会群众组</w:t>
            </w:r>
          </w:p>
          <w:p>
            <w:pPr>
              <w:widowControl/>
              <w:spacing w:line="560" w:lineRule="exact"/>
              <w:jc w:val="center"/>
              <w:rPr>
                <w:rFonts w:ascii="方正小标宋_GBK" w:hAnsi="宋体" w:eastAsia="方正小标宋_GBK" w:cs="Times New Roman"/>
                <w:sz w:val="32"/>
                <w:szCs w:val="32"/>
              </w:rPr>
            </w:pPr>
            <w:r>
              <w:rPr>
                <w:rFonts w:hint="eastAsia" w:ascii="方正小标宋简体" w:hAnsi="方正小标宋简体" w:eastAsia="方正小标宋简体" w:cs="方正小标宋简体"/>
                <w:bCs/>
                <w:sz w:val="44"/>
                <w:szCs w:val="44"/>
              </w:rPr>
              <w:t>运动员资格审查表</w:t>
            </w:r>
          </w:p>
        </w:tc>
      </w:tr>
      <w:tr>
        <w:tblPrEx>
          <w:tblCellMar>
            <w:top w:w="0" w:type="dxa"/>
            <w:left w:w="108" w:type="dxa"/>
            <w:bottom w:w="0" w:type="dxa"/>
            <w:right w:w="108" w:type="dxa"/>
          </w:tblCellMar>
        </w:tblPrEx>
        <w:trPr>
          <w:gridAfter w:val="1"/>
          <w:wAfter w:w="569" w:type="dxa"/>
          <w:trHeight w:val="692" w:hRule="atLeast"/>
        </w:trPr>
        <w:tc>
          <w:tcPr>
            <w:tcW w:w="275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Times New Roman" w:cs="Times New Roman"/>
                <w:sz w:val="24"/>
              </w:rPr>
            </w:pPr>
            <w:r>
              <w:rPr>
                <w:rFonts w:ascii="Simsun (Founder Extended)" w:hAnsi="Simsun (Founder Extended)" w:eastAsia="Simsun (Founder Extended)" w:cs="Simsun (Founder Extended)"/>
                <w:sz w:val="24"/>
              </w:rPr>
              <w:t>参赛单位</w:t>
            </w:r>
          </w:p>
        </w:tc>
        <w:tc>
          <w:tcPr>
            <w:tcW w:w="6002" w:type="dxa"/>
            <w:gridSpan w:val="4"/>
            <w:tcBorders>
              <w:top w:val="single" w:color="auto" w:sz="4" w:space="0"/>
              <w:left w:val="nil"/>
              <w:bottom w:val="single" w:color="auto" w:sz="4" w:space="0"/>
              <w:right w:val="single" w:color="000000" w:sz="4" w:space="0"/>
            </w:tcBorders>
            <w:noWrap/>
            <w:vAlign w:val="center"/>
          </w:tcPr>
          <w:p>
            <w:pPr>
              <w:widowControl/>
              <w:jc w:val="center"/>
              <w:rPr>
                <w:rFonts w:ascii="宋体" w:hAnsi="宋体" w:eastAsia="Times New Roman" w:cs="Times New Roman"/>
                <w:sz w:val="24"/>
              </w:rPr>
            </w:pPr>
            <w:r>
              <w:rPr>
                <w:rFonts w:ascii="Simsun (Founder Extended)" w:hAnsi="Simsun (Founder Extended)" w:eastAsia="Simsun (Founder Extended)" w:cs="Simsun (Founder Extended)"/>
                <w:sz w:val="24"/>
              </w:rPr>
              <w:t>　</w:t>
            </w:r>
          </w:p>
        </w:tc>
      </w:tr>
      <w:tr>
        <w:tblPrEx>
          <w:tblCellMar>
            <w:top w:w="0" w:type="dxa"/>
            <w:left w:w="108" w:type="dxa"/>
            <w:bottom w:w="0" w:type="dxa"/>
            <w:right w:w="108" w:type="dxa"/>
          </w:tblCellMar>
        </w:tblPrEx>
        <w:trPr>
          <w:gridAfter w:val="1"/>
          <w:wAfter w:w="56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Times New Roman" w:cs="Times New Roman"/>
                <w:sz w:val="24"/>
              </w:rPr>
            </w:pPr>
            <w:r>
              <w:rPr>
                <w:rFonts w:ascii="Simsun (Founder Extended)" w:hAnsi="Simsun (Founder Extended)" w:eastAsia="Simsun (Founder Extended)" w:cs="Simsun (Founder Extended)"/>
                <w:sz w:val="24"/>
              </w:rPr>
              <w:t>运动员姓名</w:t>
            </w:r>
          </w:p>
        </w:tc>
        <w:tc>
          <w:tcPr>
            <w:tcW w:w="872" w:type="dxa"/>
            <w:tcBorders>
              <w:top w:val="nil"/>
              <w:left w:val="nil"/>
              <w:bottom w:val="single" w:color="auto" w:sz="4" w:space="0"/>
              <w:right w:val="single" w:color="auto" w:sz="4" w:space="0"/>
            </w:tcBorders>
            <w:noWrap/>
            <w:vAlign w:val="center"/>
          </w:tcPr>
          <w:p>
            <w:pPr>
              <w:widowControl/>
              <w:jc w:val="center"/>
              <w:rPr>
                <w:rFonts w:ascii="宋体" w:hAnsi="宋体" w:eastAsia="Times New Roman" w:cs="Times New Roman"/>
                <w:sz w:val="24"/>
              </w:rPr>
            </w:pPr>
            <w:r>
              <w:rPr>
                <w:rFonts w:ascii="Simsun (Founder Extended)" w:hAnsi="Simsun (Founder Extended)" w:eastAsia="Simsun (Founder Extended)" w:cs="Simsun (Founder Extended)"/>
                <w:sz w:val="24"/>
              </w:rPr>
              <w:t>性别</w:t>
            </w:r>
          </w:p>
        </w:tc>
        <w:tc>
          <w:tcPr>
            <w:tcW w:w="855" w:type="dxa"/>
            <w:tcBorders>
              <w:top w:val="nil"/>
              <w:left w:val="nil"/>
              <w:bottom w:val="single" w:color="auto" w:sz="4" w:space="0"/>
              <w:right w:val="single" w:color="auto" w:sz="4" w:space="0"/>
            </w:tcBorders>
            <w:noWrap/>
            <w:vAlign w:val="center"/>
          </w:tcPr>
          <w:p>
            <w:pPr>
              <w:widowControl/>
              <w:jc w:val="center"/>
              <w:rPr>
                <w:rFonts w:ascii="宋体" w:hAnsi="宋体" w:eastAsia="Times New Roman" w:cs="Times New Roman"/>
                <w:sz w:val="24"/>
              </w:rPr>
            </w:pPr>
            <w:r>
              <w:rPr>
                <w:rFonts w:ascii="Simsun (Founder Extended)" w:hAnsi="Simsun (Founder Extended)" w:eastAsia="Simsun (Founder Extended)" w:cs="Simsun (Founder Extended)"/>
                <w:sz w:val="24"/>
              </w:rPr>
              <w:t>年龄</w:t>
            </w:r>
          </w:p>
        </w:tc>
        <w:tc>
          <w:tcPr>
            <w:tcW w:w="2937" w:type="dxa"/>
            <w:tcBorders>
              <w:top w:val="nil"/>
              <w:left w:val="nil"/>
              <w:bottom w:val="single" w:color="auto" w:sz="4" w:space="0"/>
              <w:right w:val="single" w:color="auto" w:sz="4" w:space="0"/>
            </w:tcBorders>
            <w:noWrap/>
            <w:vAlign w:val="center"/>
          </w:tcPr>
          <w:p>
            <w:pPr>
              <w:widowControl/>
              <w:jc w:val="center"/>
              <w:rPr>
                <w:rFonts w:ascii="宋体" w:hAnsi="宋体" w:eastAsia="Times New Roman" w:cs="Times New Roman"/>
                <w:sz w:val="24"/>
              </w:rPr>
            </w:pPr>
            <w:r>
              <w:rPr>
                <w:rFonts w:ascii="Simsun (Founder Extended)" w:hAnsi="Simsun (Founder Extended)" w:eastAsia="Simsun (Founder Extended)" w:cs="Simsun (Founder Extended)"/>
                <w:sz w:val="24"/>
              </w:rPr>
              <w:t>参赛项目</w:t>
            </w:r>
          </w:p>
        </w:tc>
        <w:tc>
          <w:tcPr>
            <w:tcW w:w="1338" w:type="dxa"/>
            <w:tcBorders>
              <w:top w:val="nil"/>
              <w:left w:val="nil"/>
              <w:bottom w:val="single" w:color="auto" w:sz="4" w:space="0"/>
              <w:right w:val="single" w:color="auto" w:sz="4" w:space="0"/>
            </w:tcBorders>
            <w:noWrap/>
            <w:vAlign w:val="center"/>
          </w:tcPr>
          <w:p>
            <w:pPr>
              <w:widowControl/>
              <w:jc w:val="center"/>
              <w:rPr>
                <w:rFonts w:ascii="宋体" w:hAnsi="宋体" w:eastAsia="Times New Roman" w:cs="Times New Roman"/>
                <w:sz w:val="24"/>
              </w:rPr>
            </w:pPr>
            <w:r>
              <w:rPr>
                <w:rFonts w:ascii="Simsun (Founder Extended)" w:hAnsi="Simsun (Founder Extended)" w:eastAsia="Simsun (Founder Extended)" w:cs="Simsun (Founder Extended)"/>
                <w:sz w:val="24"/>
              </w:rPr>
              <w:t>组别</w:t>
            </w:r>
          </w:p>
        </w:tc>
      </w:tr>
      <w:tr>
        <w:tblPrEx>
          <w:tblCellMar>
            <w:top w:w="0" w:type="dxa"/>
            <w:left w:w="108" w:type="dxa"/>
            <w:bottom w:w="0" w:type="dxa"/>
            <w:right w:w="108" w:type="dxa"/>
          </w:tblCellMar>
        </w:tblPrEx>
        <w:trPr>
          <w:gridAfter w:val="1"/>
          <w:wAfter w:w="56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Times New Roman" w:cs="Times New Roman"/>
                <w:sz w:val="24"/>
              </w:rPr>
            </w:pPr>
            <w:r>
              <w:rPr>
                <w:rFonts w:ascii="Simsun (Founder Extended)" w:hAnsi="Simsun (Founder Extended)" w:eastAsia="Simsun (Founder Extended)" w:cs="Simsun (Founder Extended)"/>
                <w:sz w:val="24"/>
              </w:rPr>
              <w:t>　</w:t>
            </w:r>
          </w:p>
        </w:tc>
        <w:tc>
          <w:tcPr>
            <w:tcW w:w="872" w:type="dxa"/>
            <w:tcBorders>
              <w:top w:val="nil"/>
              <w:left w:val="nil"/>
              <w:bottom w:val="single" w:color="auto" w:sz="4" w:space="0"/>
              <w:right w:val="single" w:color="auto" w:sz="4" w:space="0"/>
            </w:tcBorders>
            <w:noWrap/>
            <w:vAlign w:val="center"/>
          </w:tcPr>
          <w:p>
            <w:pPr>
              <w:widowControl/>
              <w:rPr>
                <w:rFonts w:ascii="宋体" w:hAnsi="宋体" w:eastAsia="Times New Roman" w:cs="Times New Roman"/>
                <w:sz w:val="24"/>
              </w:rPr>
            </w:pPr>
            <w:r>
              <w:rPr>
                <w:rFonts w:ascii="Simsun (Founder Extended)" w:hAnsi="Simsun (Founder Extended)" w:eastAsia="Simsun (Founder Extended)" w:cs="Simsun (Founder Extended)"/>
                <w:sz w:val="24"/>
              </w:rPr>
              <w:t>　</w:t>
            </w:r>
          </w:p>
        </w:tc>
        <w:tc>
          <w:tcPr>
            <w:tcW w:w="855" w:type="dxa"/>
            <w:tcBorders>
              <w:top w:val="nil"/>
              <w:left w:val="nil"/>
              <w:bottom w:val="single" w:color="auto" w:sz="4" w:space="0"/>
              <w:right w:val="single" w:color="auto" w:sz="4" w:space="0"/>
            </w:tcBorders>
            <w:noWrap/>
            <w:vAlign w:val="center"/>
          </w:tcPr>
          <w:p>
            <w:pPr>
              <w:widowControl/>
              <w:rPr>
                <w:rFonts w:ascii="宋体" w:hAnsi="宋体" w:eastAsia="Times New Roman" w:cs="Times New Roman"/>
                <w:sz w:val="24"/>
              </w:rPr>
            </w:pPr>
            <w:r>
              <w:rPr>
                <w:rFonts w:ascii="Simsun (Founder Extended)" w:hAnsi="Simsun (Founder Extended)" w:eastAsia="Simsun (Founder Extended)" w:cs="Simsun (Founder Extended)"/>
                <w:sz w:val="24"/>
              </w:rPr>
              <w:t>　</w:t>
            </w:r>
          </w:p>
        </w:tc>
        <w:tc>
          <w:tcPr>
            <w:tcW w:w="2937" w:type="dxa"/>
            <w:tcBorders>
              <w:top w:val="nil"/>
              <w:left w:val="nil"/>
              <w:bottom w:val="single" w:color="auto" w:sz="4" w:space="0"/>
              <w:right w:val="single" w:color="auto" w:sz="4" w:space="0"/>
            </w:tcBorders>
            <w:noWrap/>
            <w:vAlign w:val="center"/>
          </w:tcPr>
          <w:p>
            <w:pPr>
              <w:widowControl/>
              <w:rPr>
                <w:rFonts w:ascii="宋体" w:hAnsi="宋体" w:eastAsia="Times New Roman" w:cs="Times New Roman"/>
                <w:sz w:val="24"/>
              </w:rPr>
            </w:pPr>
            <w:r>
              <w:rPr>
                <w:rFonts w:ascii="Simsun (Founder Extended)" w:hAnsi="Simsun (Founder Extended)" w:eastAsia="Simsun (Founder Extended)" w:cs="Simsun (Founder Extended)"/>
                <w:sz w:val="24"/>
              </w:rPr>
              <w:t>　</w:t>
            </w:r>
          </w:p>
        </w:tc>
        <w:tc>
          <w:tcPr>
            <w:tcW w:w="1338" w:type="dxa"/>
            <w:tcBorders>
              <w:top w:val="nil"/>
              <w:left w:val="nil"/>
              <w:bottom w:val="single" w:color="auto" w:sz="4" w:space="0"/>
              <w:right w:val="single" w:color="auto" w:sz="4" w:space="0"/>
            </w:tcBorders>
            <w:noWrap/>
            <w:vAlign w:val="center"/>
          </w:tcPr>
          <w:p>
            <w:pPr>
              <w:widowControl/>
              <w:rPr>
                <w:rFonts w:ascii="宋体" w:hAnsi="宋体" w:eastAsia="Times New Roman" w:cs="Times New Roman"/>
                <w:sz w:val="24"/>
              </w:rPr>
            </w:pPr>
            <w:r>
              <w:rPr>
                <w:rFonts w:ascii="Simsun (Founder Extended)" w:hAnsi="Simsun (Founder Extended)" w:eastAsia="Simsun (Founder Extended)" w:cs="Simsun (Founder Extended)"/>
                <w:sz w:val="24"/>
              </w:rPr>
              <w:t>　</w:t>
            </w:r>
          </w:p>
        </w:tc>
      </w:tr>
      <w:tr>
        <w:tblPrEx>
          <w:tblCellMar>
            <w:top w:w="0" w:type="dxa"/>
            <w:left w:w="108" w:type="dxa"/>
            <w:bottom w:w="0" w:type="dxa"/>
            <w:right w:w="108" w:type="dxa"/>
          </w:tblCellMar>
        </w:tblPrEx>
        <w:trPr>
          <w:gridAfter w:val="1"/>
          <w:wAfter w:w="56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Times New Roman" w:cs="Times New Roman"/>
                <w:sz w:val="24"/>
              </w:rPr>
            </w:pPr>
            <w:r>
              <w:rPr>
                <w:rFonts w:ascii="Simsun (Founder Extended)" w:hAnsi="Simsun (Founder Extended)" w:eastAsia="Simsun (Founder Extended)" w:cs="Simsun (Founder Extended)"/>
                <w:sz w:val="24"/>
              </w:rPr>
              <w:t>运动员身份证号</w:t>
            </w:r>
          </w:p>
        </w:tc>
        <w:tc>
          <w:tcPr>
            <w:tcW w:w="6002"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Times New Roman" w:cs="Times New Roman"/>
                <w:sz w:val="24"/>
              </w:rPr>
            </w:pPr>
            <w:r>
              <w:rPr>
                <w:rFonts w:ascii="Simsun (Founder Extended)" w:hAnsi="Simsun (Founder Extended)" w:eastAsia="Simsun (Founder Extended)" w:cs="Simsun (Founder Extended)"/>
                <w:sz w:val="24"/>
              </w:rPr>
              <w:t>　</w:t>
            </w:r>
          </w:p>
        </w:tc>
      </w:tr>
      <w:tr>
        <w:tblPrEx>
          <w:tblCellMar>
            <w:top w:w="0" w:type="dxa"/>
            <w:left w:w="108" w:type="dxa"/>
            <w:bottom w:w="0" w:type="dxa"/>
            <w:right w:w="108" w:type="dxa"/>
          </w:tblCellMar>
        </w:tblPrEx>
        <w:trPr>
          <w:gridAfter w:val="1"/>
          <w:wAfter w:w="569" w:type="dxa"/>
          <w:trHeight w:val="2574" w:hRule="atLeast"/>
        </w:trPr>
        <w:tc>
          <w:tcPr>
            <w:tcW w:w="4482"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Times New Roman" w:cs="Times New Roman"/>
                <w:sz w:val="24"/>
              </w:rPr>
            </w:pPr>
            <w:r>
              <w:rPr>
                <w:rFonts w:ascii="Simsun (Founder Extended)" w:hAnsi="Simsun (Founder Extended)" w:eastAsia="Simsun (Founder Extended)" w:cs="Simsun (Founder Extended)"/>
                <w:sz w:val="24"/>
              </w:rPr>
              <w:t>身份证复印件粘贴处（正面）</w:t>
            </w:r>
          </w:p>
        </w:tc>
        <w:tc>
          <w:tcPr>
            <w:tcW w:w="4275"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eastAsia="Times New Roman" w:cs="Times New Roman"/>
                <w:sz w:val="24"/>
              </w:rPr>
            </w:pPr>
            <w:r>
              <w:rPr>
                <w:rFonts w:ascii="Simsun (Founder Extended)" w:hAnsi="Simsun (Founder Extended)" w:eastAsia="Simsun (Founder Extended)" w:cs="Simsun (Founder Extended)"/>
                <w:sz w:val="24"/>
              </w:rPr>
              <w:t>身份证复印件粘贴处（背面）</w:t>
            </w:r>
          </w:p>
        </w:tc>
      </w:tr>
      <w:tr>
        <w:tblPrEx>
          <w:tblCellMar>
            <w:top w:w="0" w:type="dxa"/>
            <w:left w:w="108" w:type="dxa"/>
            <w:bottom w:w="0" w:type="dxa"/>
            <w:right w:w="108" w:type="dxa"/>
          </w:tblCellMar>
        </w:tblPrEx>
        <w:trPr>
          <w:gridAfter w:val="1"/>
          <w:wAfter w:w="569" w:type="dxa"/>
          <w:trHeight w:val="1829" w:hRule="atLeast"/>
        </w:trPr>
        <w:tc>
          <w:tcPr>
            <w:tcW w:w="8757" w:type="dxa"/>
            <w:gridSpan w:val="5"/>
            <w:tcBorders>
              <w:top w:val="single" w:color="auto" w:sz="4" w:space="0"/>
              <w:left w:val="single" w:color="auto" w:sz="4" w:space="0"/>
              <w:bottom w:val="single" w:color="auto" w:sz="4" w:space="0"/>
              <w:right w:val="single" w:color="000000" w:sz="4" w:space="0"/>
            </w:tcBorders>
            <w:vAlign w:val="center"/>
          </w:tcPr>
          <w:p>
            <w:pPr>
              <w:widowControl/>
              <w:ind w:right="480"/>
              <w:rPr>
                <w:rFonts w:ascii="宋体" w:hAnsi="宋体" w:eastAsia="宋体" w:cs="Times New Roman"/>
                <w:sz w:val="24"/>
              </w:rPr>
            </w:pPr>
            <w:r>
              <w:rPr>
                <w:rFonts w:ascii="Simsun (Founder Extended)" w:hAnsi="Simsun (Founder Extended)" w:eastAsia="Simsun (Founder Extended)" w:cs="Simsun (Founder Extended)"/>
                <w:sz w:val="24"/>
              </w:rPr>
              <w:t>参赛单位资格审查意见：</w:t>
            </w:r>
            <w:r>
              <w:rPr>
                <w:rFonts w:ascii="宋体" w:hAnsi="宋体" w:eastAsia="Times New Roman" w:cs="Times New Roman"/>
                <w:sz w:val="24"/>
              </w:rPr>
              <w:t xml:space="preserve">   </w:t>
            </w:r>
          </w:p>
          <w:p>
            <w:pPr>
              <w:widowControl/>
              <w:spacing w:line="560" w:lineRule="exact"/>
              <w:ind w:right="482"/>
              <w:jc w:val="right"/>
              <w:rPr>
                <w:rFonts w:ascii="Simsun (Founder Extended)" w:hAnsi="Simsun (Founder Extended)" w:eastAsia="Simsun (Founder Extended)" w:cs="Simsun (Founder Extended)"/>
                <w:sz w:val="24"/>
              </w:rPr>
            </w:pPr>
            <w:r>
              <w:rPr>
                <w:rFonts w:ascii="宋体" w:hAnsi="宋体" w:eastAsia="Times New Roman" w:cs="Times New Roman"/>
                <w:sz w:val="24"/>
              </w:rPr>
              <w:t xml:space="preserve">                                                                          </w:t>
            </w:r>
            <w:r>
              <w:rPr>
                <w:rFonts w:hint="eastAsia" w:ascii="宋体" w:hAnsi="宋体" w:eastAsia="宋体" w:cs="Times New Roman"/>
                <w:sz w:val="24"/>
              </w:rPr>
              <w:t xml:space="preserve">    </w:t>
            </w:r>
            <w:r>
              <w:rPr>
                <w:rFonts w:ascii="Simsun (Founder Extended)" w:hAnsi="Simsun (Founder Extended)" w:eastAsia="Simsun (Founder Extended)" w:cs="Simsun (Founder Extended)"/>
                <w:sz w:val="24"/>
              </w:rPr>
              <w:t>盖</w:t>
            </w:r>
            <w:r>
              <w:rPr>
                <w:rFonts w:eastAsia="Times New Roman" w:cs="Tahoma"/>
                <w:sz w:val="24"/>
              </w:rPr>
              <w:t xml:space="preserve">    </w:t>
            </w:r>
            <w:r>
              <w:rPr>
                <w:rFonts w:ascii="宋体" w:hAnsi="宋体" w:eastAsia="Times New Roman" w:cs="Times New Roman"/>
                <w:sz w:val="24"/>
              </w:rPr>
              <w:t xml:space="preserve"> </w:t>
            </w:r>
            <w:r>
              <w:rPr>
                <w:rFonts w:ascii="Simsun (Founder Extended)" w:hAnsi="Simsun (Founder Extended)" w:eastAsia="Simsun (Founder Extended)" w:cs="Simsun (Founder Extended)"/>
                <w:sz w:val="24"/>
              </w:rPr>
              <w:t>章</w:t>
            </w:r>
          </w:p>
          <w:p>
            <w:pPr>
              <w:widowControl/>
              <w:spacing w:line="560" w:lineRule="exact"/>
              <w:ind w:right="482"/>
              <w:jc w:val="right"/>
              <w:rPr>
                <w:rFonts w:ascii="宋体" w:hAnsi="宋体" w:eastAsia="Times New Roman" w:cs="Times New Roman"/>
                <w:sz w:val="24"/>
              </w:rPr>
            </w:pPr>
            <w:r>
              <w:rPr>
                <w:rFonts w:ascii="Simsun (Founder Extended)" w:hAnsi="Simsun (Founder Extended)" w:eastAsia="Simsun (Founder Extended)" w:cs="Simsun (Founder Extended)"/>
                <w:sz w:val="24"/>
              </w:rPr>
              <w:t>年</w:t>
            </w:r>
            <w:r>
              <w:rPr>
                <w:rFonts w:eastAsia="Times New Roman" w:cs="Tahoma"/>
                <w:sz w:val="24"/>
              </w:rPr>
              <w:t xml:space="preserve">     </w:t>
            </w:r>
            <w:r>
              <w:rPr>
                <w:rFonts w:ascii="宋体" w:hAnsi="宋体" w:eastAsia="Times New Roman" w:cs="Times New Roman"/>
                <w:sz w:val="24"/>
              </w:rPr>
              <w:t xml:space="preserve"> </w:t>
            </w:r>
            <w:r>
              <w:rPr>
                <w:rFonts w:ascii="Simsun (Founder Extended)" w:hAnsi="Simsun (Founder Extended)" w:eastAsia="Simsun (Founder Extended)" w:cs="Simsun (Founder Extended)"/>
                <w:sz w:val="24"/>
              </w:rPr>
              <w:t>月</w:t>
            </w:r>
            <w:r>
              <w:rPr>
                <w:rFonts w:eastAsia="Times New Roman" w:cs="Tahoma"/>
                <w:sz w:val="24"/>
              </w:rPr>
              <w:t xml:space="preserve">   </w:t>
            </w:r>
            <w:r>
              <w:rPr>
                <w:rFonts w:ascii="宋体" w:hAnsi="宋体" w:eastAsia="Times New Roman" w:cs="Times New Roman"/>
                <w:sz w:val="24"/>
              </w:rPr>
              <w:t xml:space="preserve"> </w:t>
            </w:r>
            <w:r>
              <w:rPr>
                <w:rFonts w:ascii="Simsun (Founder Extended)" w:hAnsi="Simsun (Founder Extended)" w:eastAsia="Simsun (Founder Extended)" w:cs="Simsun (Founder Extended)"/>
                <w:sz w:val="24"/>
              </w:rPr>
              <w:t>日</w:t>
            </w:r>
          </w:p>
        </w:tc>
      </w:tr>
      <w:tr>
        <w:tblPrEx>
          <w:tblCellMar>
            <w:top w:w="0" w:type="dxa"/>
            <w:left w:w="108" w:type="dxa"/>
            <w:bottom w:w="0" w:type="dxa"/>
            <w:right w:w="108" w:type="dxa"/>
          </w:tblCellMar>
        </w:tblPrEx>
        <w:trPr>
          <w:gridAfter w:val="1"/>
          <w:wAfter w:w="569" w:type="dxa"/>
          <w:trHeight w:val="1063" w:hRule="atLeast"/>
        </w:trPr>
        <w:tc>
          <w:tcPr>
            <w:tcW w:w="8757" w:type="dxa"/>
            <w:gridSpan w:val="5"/>
            <w:tcBorders>
              <w:top w:val="nil"/>
              <w:left w:val="nil"/>
              <w:bottom w:val="nil"/>
              <w:right w:val="nil"/>
            </w:tcBorders>
            <w:noWrap/>
            <w:vAlign w:val="center"/>
          </w:tcPr>
          <w:p>
            <w:pPr>
              <w:widowControl/>
              <w:spacing w:line="520" w:lineRule="exact"/>
              <w:rPr>
                <w:rFonts w:ascii="宋体" w:hAnsi="宋体" w:eastAsia="Times New Roman" w:cs="Times New Roman"/>
                <w:sz w:val="24"/>
              </w:rPr>
            </w:pPr>
            <w:r>
              <w:rPr>
                <w:rFonts w:ascii="Simsun (Founder Extended)" w:hAnsi="Simsun (Founder Extended)" w:eastAsia="Simsun (Founder Extended)" w:cs="Simsun (Founder Extended)"/>
                <w:sz w:val="24"/>
              </w:rPr>
              <w:t>注：</w:t>
            </w:r>
            <w:r>
              <w:rPr>
                <w:rFonts w:eastAsia="Times New Roman" w:cs="Tahoma"/>
                <w:sz w:val="24"/>
              </w:rPr>
              <w:t>1.</w:t>
            </w:r>
            <w:r>
              <w:rPr>
                <w:rFonts w:ascii="Simsun (Founder Extended)" w:hAnsi="Simsun (Founder Extended)" w:eastAsia="Simsun (Founder Extended)" w:cs="Simsun (Founder Extended)"/>
                <w:sz w:val="24"/>
              </w:rPr>
              <w:t>各市（州）、兰州新区代表队非本辖区内居民，需提供长期居住证明或缴纳社保证明</w:t>
            </w:r>
          </w:p>
        </w:tc>
      </w:tr>
      <w:tr>
        <w:tblPrEx>
          <w:tblCellMar>
            <w:top w:w="0" w:type="dxa"/>
            <w:left w:w="108" w:type="dxa"/>
            <w:bottom w:w="0" w:type="dxa"/>
            <w:right w:w="108" w:type="dxa"/>
          </w:tblCellMar>
        </w:tblPrEx>
        <w:trPr>
          <w:gridAfter w:val="1"/>
          <w:wAfter w:w="569" w:type="dxa"/>
          <w:trHeight w:val="681" w:hRule="atLeast"/>
        </w:trPr>
        <w:tc>
          <w:tcPr>
            <w:tcW w:w="8757" w:type="dxa"/>
            <w:gridSpan w:val="5"/>
            <w:tcBorders>
              <w:top w:val="nil"/>
              <w:left w:val="nil"/>
              <w:bottom w:val="nil"/>
              <w:right w:val="nil"/>
            </w:tcBorders>
            <w:vAlign w:val="center"/>
          </w:tcPr>
          <w:p>
            <w:pPr>
              <w:widowControl/>
              <w:spacing w:line="520" w:lineRule="exact"/>
              <w:rPr>
                <w:rFonts w:ascii="宋体" w:hAnsi="宋体" w:eastAsia="Times New Roman" w:cs="Times New Roman"/>
                <w:sz w:val="24"/>
              </w:rPr>
            </w:pPr>
            <w:r>
              <w:rPr>
                <w:rFonts w:ascii="宋体" w:hAnsi="宋体" w:eastAsia="Times New Roman" w:cs="Times New Roman"/>
                <w:sz w:val="24"/>
              </w:rPr>
              <w:t>2.</w:t>
            </w:r>
            <w:r>
              <w:rPr>
                <w:rFonts w:ascii="Simsun (Founder Extended)" w:hAnsi="Simsun (Founder Extended)" w:eastAsia="Simsun (Founder Extended)" w:cs="Simsun (Founder Extended)"/>
                <w:sz w:val="24"/>
              </w:rPr>
              <w:t>持非甘肃户籍运动员，须提供长期居住证或缴纳社保证明</w:t>
            </w:r>
          </w:p>
        </w:tc>
      </w:tr>
      <w:tr>
        <w:tblPrEx>
          <w:tblCellMar>
            <w:top w:w="0" w:type="dxa"/>
            <w:left w:w="108" w:type="dxa"/>
            <w:bottom w:w="0" w:type="dxa"/>
            <w:right w:w="108" w:type="dxa"/>
          </w:tblCellMar>
        </w:tblPrEx>
        <w:trPr>
          <w:gridAfter w:val="1"/>
          <w:wAfter w:w="569" w:type="dxa"/>
          <w:trHeight w:val="1182" w:hRule="atLeast"/>
        </w:trPr>
        <w:tc>
          <w:tcPr>
            <w:tcW w:w="8757" w:type="dxa"/>
            <w:gridSpan w:val="5"/>
            <w:tcBorders>
              <w:top w:val="nil"/>
              <w:left w:val="nil"/>
              <w:bottom w:val="nil"/>
              <w:right w:val="nil"/>
            </w:tcBorders>
            <w:vAlign w:val="center"/>
          </w:tcPr>
          <w:p>
            <w:pPr>
              <w:widowControl/>
              <w:spacing w:line="520" w:lineRule="exact"/>
              <w:rPr>
                <w:rFonts w:ascii="宋体" w:hAnsi="宋体" w:eastAsia="Times New Roman" w:cs="Times New Roman"/>
                <w:sz w:val="24"/>
              </w:rPr>
            </w:pPr>
            <w:r>
              <w:rPr>
                <w:rFonts w:ascii="宋体" w:hAnsi="宋体" w:eastAsia="Times New Roman" w:cs="Times New Roman"/>
                <w:sz w:val="24"/>
              </w:rPr>
              <w:t>3.</w:t>
            </w:r>
            <w:r>
              <w:rPr>
                <w:rFonts w:ascii="Simsun (Founder Extended)" w:hAnsi="Simsun (Founder Extended)" w:eastAsia="Simsun (Founder Extended)" w:cs="Simsun (Founder Extended)"/>
                <w:sz w:val="24"/>
              </w:rPr>
              <w:t>甘肃矿区、行业体育协会，高等院校的参赛运动员须提供工作证明或甘肃省社会保障卡</w:t>
            </w:r>
            <w:r>
              <w:rPr>
                <w:rFonts w:hint="eastAsia" w:ascii="Simsun (Founder Extended)" w:hAnsi="Simsun (Founder Extended)" w:eastAsia="Simsun (Founder Extended)" w:cs="Simsun (Founder Extended)"/>
                <w:sz w:val="24"/>
              </w:rPr>
              <w:t>（</w:t>
            </w:r>
            <w:r>
              <w:rPr>
                <w:rFonts w:ascii="Simsun (Founder Extended)" w:hAnsi="Simsun (Founder Extended)" w:eastAsia="Simsun (Founder Extended)" w:cs="Simsun (Founder Extended)"/>
                <w:sz w:val="24"/>
              </w:rPr>
              <w:t>记录满</w:t>
            </w:r>
            <w:r>
              <w:rPr>
                <w:rFonts w:hint="eastAsia" w:ascii="Simsun (Founder Extended)" w:hAnsi="Simsun (Founder Extended)" w:eastAsia="Simsun (Founder Extended)" w:cs="Simsun (Founder Extended)"/>
                <w:sz w:val="24"/>
              </w:rPr>
              <w:t>4</w:t>
            </w:r>
            <w:r>
              <w:rPr>
                <w:rFonts w:ascii="Simsun (Founder Extended)" w:hAnsi="Simsun (Founder Extended)" w:eastAsia="Simsun (Founder Extended)" w:cs="Simsun (Founder Extended)"/>
                <w:sz w:val="24"/>
              </w:rPr>
              <w:t>年</w:t>
            </w:r>
            <w:r>
              <w:rPr>
                <w:rFonts w:hint="eastAsia" w:ascii="Simsun (Founder Extended)" w:hAnsi="Simsun (Founder Extended)" w:eastAsia="Simsun (Founder Extended)" w:cs="Simsun (Founder Extended)"/>
                <w:sz w:val="24"/>
              </w:rPr>
              <w:t>）</w:t>
            </w:r>
          </w:p>
        </w:tc>
      </w:tr>
      <w:tr>
        <w:tblPrEx>
          <w:tblCellMar>
            <w:top w:w="0" w:type="dxa"/>
            <w:left w:w="108" w:type="dxa"/>
            <w:bottom w:w="0" w:type="dxa"/>
            <w:right w:w="108" w:type="dxa"/>
          </w:tblCellMar>
        </w:tblPrEx>
        <w:trPr>
          <w:trHeight w:val="681" w:hRule="atLeast"/>
        </w:trPr>
        <w:tc>
          <w:tcPr>
            <w:tcW w:w="9326" w:type="dxa"/>
            <w:gridSpan w:val="6"/>
            <w:tcBorders>
              <w:top w:val="nil"/>
              <w:left w:val="nil"/>
              <w:bottom w:val="nil"/>
              <w:right w:val="nil"/>
            </w:tcBorders>
            <w:vAlign w:val="center"/>
          </w:tcPr>
          <w:p>
            <w:pPr>
              <w:widowControl/>
              <w:spacing w:line="520" w:lineRule="exact"/>
              <w:rPr>
                <w:rFonts w:ascii="宋体" w:hAnsi="宋体" w:eastAsia="Times New Roman" w:cs="Times New Roman"/>
                <w:sz w:val="24"/>
              </w:rPr>
            </w:pPr>
            <w:r>
              <w:rPr>
                <w:rFonts w:ascii="宋体" w:hAnsi="宋体" w:eastAsia="Times New Roman" w:cs="Times New Roman"/>
                <w:sz w:val="24"/>
              </w:rPr>
              <w:t>4.</w:t>
            </w:r>
            <w:r>
              <w:rPr>
                <w:rFonts w:ascii="Simsun (Founder Extended)" w:hAnsi="Simsun (Founder Extended)" w:eastAsia="Simsun (Founder Extended)" w:cs="Simsun (Founder Extended)"/>
                <w:sz w:val="24"/>
              </w:rPr>
              <w:t>高校在校学生须提供学籍证明、学生证</w:t>
            </w:r>
          </w:p>
        </w:tc>
      </w:tr>
    </w:tbl>
    <w:p>
      <w:pPr>
        <w:rPr>
          <w:rFonts w:ascii="仿宋_GB2312" w:hAnsi="仿宋_GB2312" w:eastAsia="仿宋_GB2312" w:cs="仿宋_GB2312"/>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___WRD_EMBED_SUB_45">
    <w:altName w:val="华文中宋"/>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roman"/>
    <w:pitch w:val="default"/>
    <w:sig w:usb0="00000001" w:usb1="08000000" w:usb2="00000000" w:usb3="00000000" w:csb0="00040000" w:csb1="00000000"/>
  </w:font>
  <w:font w:name="Simsun (Founder Extended)">
    <w:altName w:val="华文中宋"/>
    <w:panose1 w:val="00000000000000000000"/>
    <w:charset w:val="00"/>
    <w:family w:val="script"/>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72E"/>
    <w:rsid w:val="003076D4"/>
    <w:rsid w:val="00361DE8"/>
    <w:rsid w:val="00732625"/>
    <w:rsid w:val="0084472E"/>
    <w:rsid w:val="00A60A2C"/>
    <w:rsid w:val="00AF2FC8"/>
    <w:rsid w:val="00D65BD4"/>
    <w:rsid w:val="00DD79E3"/>
    <w:rsid w:val="00E02238"/>
    <w:rsid w:val="00F228E8"/>
    <w:rsid w:val="00FB284A"/>
    <w:rsid w:val="00FB62F5"/>
    <w:rsid w:val="01CF2809"/>
    <w:rsid w:val="020D4B97"/>
    <w:rsid w:val="078D68B1"/>
    <w:rsid w:val="07FB4E2D"/>
    <w:rsid w:val="0F7F4AC1"/>
    <w:rsid w:val="1FC60591"/>
    <w:rsid w:val="21A74C70"/>
    <w:rsid w:val="29602D1A"/>
    <w:rsid w:val="2B526C2B"/>
    <w:rsid w:val="4E3DB50B"/>
    <w:rsid w:val="4E9C3B15"/>
    <w:rsid w:val="5703144C"/>
    <w:rsid w:val="5A486C22"/>
    <w:rsid w:val="5BCF3A25"/>
    <w:rsid w:val="5D5C2DED"/>
    <w:rsid w:val="5FED41D0"/>
    <w:rsid w:val="689B11B8"/>
    <w:rsid w:val="75BEA083"/>
    <w:rsid w:val="7EFF6AA3"/>
    <w:rsid w:val="7F7569B8"/>
    <w:rsid w:val="7FA04963"/>
    <w:rsid w:val="7FEED907"/>
    <w:rsid w:val="81B2D590"/>
    <w:rsid w:val="9E593E0B"/>
    <w:rsid w:val="FB7BB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24"/>
    </w:rPr>
  </w:style>
  <w:style w:type="paragraph" w:styleId="3">
    <w:name w:val="footer"/>
    <w:basedOn w:val="1"/>
    <w:unhideWhenUsed/>
    <w:qFormat/>
    <w:uiPriority w:val="99"/>
    <w:pPr>
      <w:tabs>
        <w:tab w:val="center" w:pos="4153"/>
        <w:tab w:val="right" w:pos="8306"/>
      </w:tabs>
      <w:snapToGrid w:val="0"/>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Table Text"/>
    <w:basedOn w:val="1"/>
    <w:semiHidden/>
    <w:qFormat/>
    <w:uiPriority w:val="0"/>
    <w:rPr>
      <w:rFonts w:ascii="仿宋_GB2312" w:hAnsi="仿宋_GB2312" w:eastAsia="仿宋_GB2312" w:cs="仿宋_GB2312"/>
      <w:sz w:val="28"/>
      <w:szCs w:val="28"/>
    </w:rPr>
  </w:style>
  <w:style w:type="table" w:customStyle="1" w:styleId="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9">
    <w:name w:val="页眉 字符"/>
    <w:basedOn w:val="6"/>
    <w:link w:val="4"/>
    <w:qFormat/>
    <w:uiPriority w:val="0"/>
    <w:rPr>
      <w:kern w:val="2"/>
      <w:sz w:val="18"/>
      <w:szCs w:val="18"/>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一、、"/>
    <w:basedOn w:val="1"/>
    <w:qFormat/>
    <w:uiPriority w:val="0"/>
    <w:pPr>
      <w:adjustRightInd w:val="0"/>
      <w:snapToGrid w:val="0"/>
      <w:spacing w:line="552" w:lineRule="exact"/>
      <w:ind w:firstLine="640" w:firstLineChars="200"/>
    </w:pPr>
    <w:rPr>
      <w:rFonts w:hint="eastAsia" w:ascii="黑体" w:hAnsi="黑体" w:eastAsia="黑体" w:cs="Times New Roman"/>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846</Words>
  <Characters>4823</Characters>
  <Lines>40</Lines>
  <Paragraphs>11</Paragraphs>
  <TotalTime>68</TotalTime>
  <ScaleCrop>false</ScaleCrop>
  <LinksUpToDate>false</LinksUpToDate>
  <CharactersWithSpaces>5658</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2026-03-27T08:43:00Z</dcterms:created>
  <dc:creator>user</dc:creator>
  <cp:lastModifiedBy>STYJ-2</cp:lastModifiedBy>
  <cp:lastPrinted>2026-03-31T15:07:12Z</cp:lastPrinted>
  <dcterms:modified xsi:type="dcterms:W3CDTF">2026-03-31T15:08:39Z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KSOTemplateDocerSaveRecord">
    <vt:lpwstr>eyJoZGlkIjoiMmU5ZGQxODdlMTYzMzFiOTM2MWEwMDE1NTkyMTRlNGUiLCJ1c2VySWQiOiIxMDg3OTA3MTI4In0=</vt:lpwstr>
  </property>
  <property fmtid="{D5CDD505-2E9C-101B-9397-08002B2CF9AE}" pid="4" name="ICV">
    <vt:lpwstr>C39AC30321394420AEA187ABC0E7A203_12</vt:lpwstr>
  </property>
</Properties>
</file>