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overflowPunct w:val="0"/>
        <w:autoSpaceDE w:val="0"/>
        <w:autoSpaceDN w:val="0"/>
        <w:snapToGrid w:val="0"/>
        <w:spacing w:line="560" w:lineRule="exact"/>
        <w:jc w:val="center"/>
        <w:outlineLvl w:val="1"/>
        <w:rPr>
          <w:rFonts w:ascii="宋体" w:hAnsi="宋体"/>
          <w:b/>
          <w:bCs/>
          <w:kern w:val="0"/>
          <w:sz w:val="36"/>
          <w:szCs w:val="36"/>
        </w:rPr>
      </w:pPr>
    </w:p>
    <w:p>
      <w:pPr>
        <w:spacing w:line="56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甘肃省第十六届运动会群众组</w:t>
      </w:r>
    </w:p>
    <w:p>
      <w:pPr>
        <w:spacing w:line="56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自行车比赛竞赛规程</w:t>
      </w:r>
    </w:p>
    <w:p>
      <w:pPr>
        <w:widowControl/>
        <w:spacing w:line="560" w:lineRule="exact"/>
        <w:rPr>
          <w:rFonts w:ascii="黑体" w:hAnsi="黑体" w:eastAsia="黑体" w:cs="黑体"/>
          <w:sz w:val="32"/>
          <w:szCs w:val="32"/>
        </w:rPr>
      </w:pP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一、举办单位</w:t>
      </w:r>
    </w:p>
    <w:p>
      <w:pPr>
        <w:keepNext w:val="0"/>
        <w:keepLines w:val="0"/>
        <w:pageBreakBefore w:val="0"/>
        <w:widowControl/>
        <w:tabs>
          <w:tab w:val="left" w:pos="1290"/>
        </w:tabs>
        <w:kinsoku/>
        <w:wordWrap/>
        <w:topLinePunct w:val="0"/>
        <w:bidi w:val="0"/>
        <w:adjustRightInd/>
        <w:snapToGrid w:val="0"/>
        <w:spacing w:line="560" w:lineRule="exact"/>
        <w:ind w:firstLine="643" w:firstLineChars="200"/>
        <w:jc w:val="left"/>
        <w:rPr>
          <w:rFonts w:ascii="仿宋_GB2312" w:eastAsia="仿宋_GB2312"/>
          <w:sz w:val="32"/>
        </w:rPr>
      </w:pPr>
      <w:r>
        <w:rPr>
          <w:rFonts w:hint="eastAsia" w:ascii="楷体" w:hAnsi="楷体" w:eastAsia="楷体" w:cs="楷体"/>
          <w:b/>
          <w:bCs/>
          <w:sz w:val="32"/>
          <w:szCs w:val="40"/>
        </w:rPr>
        <w:t>主办单位：</w:t>
      </w:r>
      <w:r>
        <w:rPr>
          <w:rFonts w:hint="eastAsia" w:ascii="仿宋_GB2312" w:eastAsia="仿宋_GB2312"/>
          <w:sz w:val="32"/>
        </w:rPr>
        <w:t>甘肃省人民政府</w:t>
      </w:r>
    </w:p>
    <w:p>
      <w:pPr>
        <w:keepNext w:val="0"/>
        <w:keepLines w:val="0"/>
        <w:pageBreakBefore w:val="0"/>
        <w:widowControl/>
        <w:kinsoku/>
        <w:wordWrap/>
        <w:topLinePunct w:val="0"/>
        <w:bidi w:val="0"/>
        <w:adjustRightInd/>
        <w:snapToGrid w:val="0"/>
        <w:spacing w:line="560" w:lineRule="exact"/>
        <w:ind w:firstLine="643" w:firstLineChars="200"/>
        <w:jc w:val="left"/>
        <w:rPr>
          <w:rFonts w:ascii="仿宋_GB2312" w:eastAsia="仿宋_GB2312"/>
          <w:sz w:val="32"/>
        </w:rPr>
      </w:pPr>
      <w:r>
        <w:rPr>
          <w:rFonts w:hint="eastAsia" w:ascii="楷体" w:hAnsi="楷体" w:eastAsia="楷体" w:cs="楷体"/>
          <w:b/>
          <w:bCs/>
          <w:sz w:val="32"/>
          <w:szCs w:val="40"/>
        </w:rPr>
        <w:t>承办单位：</w:t>
      </w:r>
      <w:r>
        <w:rPr>
          <w:rFonts w:hint="eastAsia" w:ascii="仿宋_GB2312" w:eastAsia="仿宋_GB2312"/>
          <w:sz w:val="32"/>
        </w:rPr>
        <w:t>甘肃省体育局</w:t>
      </w:r>
    </w:p>
    <w:p>
      <w:pPr>
        <w:keepNext w:val="0"/>
        <w:keepLines w:val="0"/>
        <w:pageBreakBefore w:val="0"/>
        <w:widowControl/>
        <w:kinsoku/>
        <w:wordWrap/>
        <w:topLinePunct w:val="0"/>
        <w:bidi w:val="0"/>
        <w:adjustRightInd/>
        <w:spacing w:line="560" w:lineRule="exact"/>
        <w:ind w:firstLine="640" w:firstLineChars="200"/>
        <w:rPr>
          <w:rFonts w:ascii="仿宋_GB2312" w:eastAsia="仿宋_GB2312"/>
          <w:sz w:val="32"/>
        </w:rPr>
      </w:pPr>
      <w:r>
        <w:rPr>
          <w:rFonts w:hint="eastAsia" w:ascii="仿宋_GB2312" w:eastAsia="仿宋_GB2312"/>
          <w:sz w:val="32"/>
        </w:rPr>
        <w:t xml:space="preserve">          定西市人民政府</w:t>
      </w:r>
    </w:p>
    <w:p>
      <w:pPr>
        <w:keepNext w:val="0"/>
        <w:keepLines w:val="0"/>
        <w:pageBreakBefore w:val="0"/>
        <w:widowControl/>
        <w:kinsoku/>
        <w:wordWrap/>
        <w:topLinePunct w:val="0"/>
        <w:bidi w:val="0"/>
        <w:adjustRightInd/>
        <w:spacing w:line="560" w:lineRule="exact"/>
        <w:ind w:firstLine="643" w:firstLineChars="200"/>
        <w:rPr>
          <w:rFonts w:ascii="仿宋_GB2312" w:eastAsia="仿宋_GB2312"/>
          <w:sz w:val="32"/>
        </w:rPr>
      </w:pPr>
      <w:r>
        <w:rPr>
          <w:rFonts w:hint="eastAsia" w:ascii="楷体" w:hAnsi="楷体" w:eastAsia="楷体" w:cs="楷体"/>
          <w:b/>
          <w:bCs/>
          <w:sz w:val="32"/>
          <w:szCs w:val="40"/>
        </w:rPr>
        <w:t>协办单位：</w:t>
      </w:r>
      <w:r>
        <w:rPr>
          <w:rFonts w:hint="eastAsia" w:ascii="仿宋_GB2312" w:eastAsia="仿宋_GB2312"/>
          <w:sz w:val="32"/>
        </w:rPr>
        <w:t>甘肃省自行车运动协会</w:t>
      </w:r>
    </w:p>
    <w:p>
      <w:pPr>
        <w:keepNext w:val="0"/>
        <w:keepLines w:val="0"/>
        <w:pageBreakBefore w:val="0"/>
        <w:widowControl/>
        <w:kinsoku/>
        <w:wordWrap/>
        <w:topLinePunct w:val="0"/>
        <w:bidi w:val="0"/>
        <w:adjustRightInd/>
        <w:spacing w:line="560" w:lineRule="exact"/>
        <w:ind w:firstLine="2240" w:firstLineChars="700"/>
        <w:rPr>
          <w:rFonts w:ascii="仿宋_GB2312" w:eastAsia="仿宋_GB2312"/>
          <w:sz w:val="32"/>
        </w:rPr>
      </w:pPr>
      <w:r>
        <w:rPr>
          <w:rFonts w:hint="eastAsia" w:ascii="仿宋_GB2312" w:eastAsia="仿宋_GB2312"/>
          <w:sz w:val="32"/>
        </w:rPr>
        <w:t>定西市文体广电和旅游局</w:t>
      </w:r>
    </w:p>
    <w:p>
      <w:pPr>
        <w:keepNext w:val="0"/>
        <w:keepLines w:val="0"/>
        <w:pageBreakBefore w:val="0"/>
        <w:widowControl/>
        <w:kinsoku/>
        <w:wordWrap/>
        <w:topLinePunct w:val="0"/>
        <w:bidi w:val="0"/>
        <w:adjustRightInd/>
        <w:spacing w:line="560" w:lineRule="exact"/>
        <w:ind w:firstLine="2240" w:firstLineChars="700"/>
        <w:rPr>
          <w:rFonts w:ascii="仿宋_GB2312" w:eastAsia="仿宋_GB2312"/>
          <w:sz w:val="32"/>
        </w:rPr>
      </w:pPr>
      <w:r>
        <w:rPr>
          <w:rFonts w:hint="eastAsia" w:ascii="仿宋_GB2312" w:eastAsia="仿宋_GB2312"/>
          <w:sz w:val="32"/>
        </w:rPr>
        <w:t>定西市渭源县人民政府</w:t>
      </w:r>
    </w:p>
    <w:p>
      <w:pPr>
        <w:keepNext w:val="0"/>
        <w:keepLines w:val="0"/>
        <w:pageBreakBefore w:val="0"/>
        <w:kinsoku/>
        <w:wordWrap/>
        <w:topLinePunct w:val="0"/>
        <w:bidi w:val="0"/>
        <w:adjustRightInd/>
        <w:spacing w:line="560" w:lineRule="exact"/>
        <w:ind w:firstLine="643" w:firstLineChars="200"/>
        <w:rPr>
          <w:rFonts w:ascii="仿宋_GB2312" w:eastAsia="仿宋_GB2312"/>
          <w:sz w:val="32"/>
        </w:rPr>
      </w:pPr>
      <w:r>
        <w:rPr>
          <w:rFonts w:hint="eastAsia" w:ascii="楷体" w:hAnsi="楷体" w:eastAsia="楷体" w:cs="楷体"/>
          <w:b/>
          <w:bCs/>
          <w:sz w:val="32"/>
          <w:szCs w:val="40"/>
        </w:rPr>
        <w:t>执行单位：</w:t>
      </w:r>
      <w:r>
        <w:rPr>
          <w:rFonts w:hint="eastAsia" w:ascii="仿宋_GB2312" w:hAnsi="仿宋_GB2312" w:eastAsia="仿宋_GB2312" w:cs="仿宋_GB2312"/>
          <w:sz w:val="32"/>
          <w:szCs w:val="40"/>
        </w:rPr>
        <w:t>定西市体育运动中心</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二、竞赛日期和地点</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仿宋_GB2312" w:eastAsia="仿宋_GB2312"/>
          <w:sz w:val="32"/>
          <w:szCs w:val="32"/>
          <w:lang w:bidi="en-US"/>
        </w:rPr>
        <w:t>202</w:t>
      </w:r>
      <w:r>
        <w:rPr>
          <w:rFonts w:hint="eastAsia" w:ascii="仿宋_GB2312" w:eastAsia="仿宋_GB2312"/>
          <w:color w:val="000000" w:themeColor="text1"/>
          <w:sz w:val="32"/>
          <w:szCs w:val="32"/>
          <w:lang w:bidi="en-US"/>
          <w14:textFill>
            <w14:solidFill>
              <w14:schemeClr w14:val="tx1"/>
            </w14:solidFill>
          </w14:textFill>
        </w:rPr>
        <w:t>6年7月3日至7日</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sz w:val="32"/>
        </w:rPr>
        <w:t>在定西市渭源县（渭河风景区山地自行车赛道)举办。</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三、参赛单位</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仿宋_GB2312" w:hAnsi="仿宋" w:eastAsia="仿宋_GB2312"/>
          <w:sz w:val="32"/>
          <w:szCs w:val="22"/>
        </w:rPr>
        <w:t>各市（州）、兰州新区、甘肃矿区、省直各有关部门、省级各企事业（含中央驻甘）单位、省级行业体协。</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四、竞赛项目</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（一）山地自行车淘汰赛：男子组（18-50岁）、女子组（18-50岁）</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pacing w:val="-6"/>
          <w:kern w:val="0"/>
          <w:sz w:val="32"/>
          <w:szCs w:val="32"/>
        </w:rPr>
        <w:t>山地自行车50公里点对点</w:t>
      </w:r>
      <w:r>
        <w:rPr>
          <w:rFonts w:ascii="仿宋_GB2312" w:hAnsi="仿宋_GB2312" w:eastAsia="仿宋_GB2312" w:cs="仿宋_GB2312"/>
          <w:spacing w:val="-6"/>
          <w:kern w:val="0"/>
          <w:sz w:val="32"/>
          <w:szCs w:val="32"/>
        </w:rPr>
        <w:t xml:space="preserve"> </w:t>
      </w:r>
      <w:r>
        <w:rPr>
          <w:rFonts w:hint="eastAsia" w:ascii="仿宋_GB2312" w:hAnsi="仿宋_GB2312" w:eastAsia="仿宋_GB2312" w:cs="仿宋_GB2312"/>
          <w:spacing w:val="-6"/>
          <w:kern w:val="0"/>
          <w:sz w:val="32"/>
          <w:szCs w:val="32"/>
        </w:rPr>
        <w:t>越野赛：男子青年组（18-30岁</w:t>
      </w:r>
      <w:r>
        <w:rPr>
          <w:rFonts w:hint="eastAsia" w:ascii="仿宋_GB2312" w:hAnsi="仿宋_GB2312" w:eastAsia="仿宋_GB2312" w:cs="仿宋_GB2312"/>
          <w:kern w:val="0"/>
          <w:sz w:val="32"/>
          <w:szCs w:val="32"/>
        </w:rPr>
        <w:t>）、男子精英组（31-50岁）、男子大师组（51-65岁),女子精英组（18-35岁）、女子大师组（36-65岁）。</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五、参赛资格</w:t>
      </w:r>
    </w:p>
    <w:p>
      <w:pPr>
        <w:keepNext w:val="0"/>
        <w:keepLines w:val="0"/>
        <w:pageBreakBefore w:val="0"/>
        <w:widowControl/>
        <w:kinsoku/>
        <w:wordWrap/>
        <w:topLinePunct w:val="0"/>
        <w:bidi w:val="0"/>
        <w:adjustRightInd/>
        <w:snapToGrid w:val="0"/>
        <w:spacing w:line="560" w:lineRule="exact"/>
        <w:ind w:firstLine="64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（一）符合《甘肃省体育局关于印发&lt;甘肃省第十六届运动会群众组竞赛规程总则&gt;的通知》有关规定。</w:t>
      </w:r>
    </w:p>
    <w:p>
      <w:pPr>
        <w:keepNext w:val="0"/>
        <w:keepLines w:val="0"/>
        <w:pageBreakBefore w:val="0"/>
        <w:widowControl/>
        <w:kinsoku/>
        <w:wordWrap/>
        <w:topLinePunct w:val="0"/>
        <w:bidi w:val="0"/>
        <w:adjustRightInd/>
        <w:snapToGrid w:val="0"/>
        <w:spacing w:line="560" w:lineRule="exact"/>
        <w:ind w:firstLine="640"/>
        <w:jc w:val="left"/>
        <w:rPr>
          <w:rFonts w:ascii="仿宋_GB2312" w:eastAsia="仿宋_GB2312"/>
          <w:sz w:val="32"/>
        </w:rPr>
      </w:pPr>
      <w:r>
        <w:rPr>
          <w:rFonts w:hint="eastAsia" w:ascii="仿宋_GB2312" w:eastAsia="仿宋_GB2312"/>
          <w:sz w:val="32"/>
        </w:rPr>
        <w:t>（二）年龄</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（1）淘汰赛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1.男子组18-50岁（1976年</w:t>
      </w:r>
      <w:r>
        <w:rPr>
          <w:rFonts w:hint="eastAsia" w:ascii="仿宋_GB2312" w:eastAsia="仿宋_GB2312"/>
          <w:sz w:val="32"/>
        </w:rPr>
        <w:t>1月1日</w:t>
      </w:r>
      <w:r>
        <w:rPr>
          <w:rFonts w:hint="eastAsia" w:ascii="仿宋_GB2312" w:hAnsi="仿宋_GB2312" w:eastAsia="仿宋_GB2312" w:cs="仿宋_GB2312"/>
          <w:kern w:val="0"/>
          <w:sz w:val="32"/>
          <w:szCs w:val="32"/>
        </w:rPr>
        <w:t>-2008年</w:t>
      </w:r>
      <w:r>
        <w:rPr>
          <w:rFonts w:hint="eastAsia" w:ascii="仿宋_GB2312" w:eastAsia="仿宋_GB2312"/>
          <w:sz w:val="32"/>
          <w:lang w:val="en-US" w:eastAsia="zh-CN"/>
        </w:rPr>
        <w:t>1</w:t>
      </w:r>
      <w:r>
        <w:rPr>
          <w:rFonts w:hint="eastAsia" w:ascii="仿宋_GB2312" w:eastAsia="仿宋_GB2312"/>
          <w:sz w:val="32"/>
        </w:rPr>
        <w:t>月1日</w:t>
      </w:r>
      <w:r>
        <w:rPr>
          <w:rFonts w:hint="eastAsia" w:ascii="仿宋_GB2312" w:hAnsi="仿宋_GB2312" w:eastAsia="仿宋_GB2312" w:cs="仿宋_GB2312"/>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2.女子组18-50岁（1976年</w:t>
      </w:r>
      <w:r>
        <w:rPr>
          <w:rFonts w:hint="eastAsia" w:ascii="仿宋_GB2312" w:eastAsia="仿宋_GB2312"/>
          <w:sz w:val="32"/>
        </w:rPr>
        <w:t>1月1日</w:t>
      </w:r>
      <w:r>
        <w:rPr>
          <w:rFonts w:hint="eastAsia" w:ascii="仿宋_GB2312" w:hAnsi="仿宋_GB2312" w:eastAsia="仿宋_GB2312" w:cs="仿宋_GB2312"/>
          <w:kern w:val="0"/>
          <w:sz w:val="32"/>
          <w:szCs w:val="32"/>
        </w:rPr>
        <w:t>-2008年</w:t>
      </w:r>
      <w:r>
        <w:rPr>
          <w:rFonts w:hint="eastAsia" w:ascii="仿宋_GB2312" w:eastAsia="仿宋_GB2312"/>
          <w:sz w:val="32"/>
        </w:rPr>
        <w:t>1</w:t>
      </w:r>
      <w:bookmarkStart w:id="0" w:name="_GoBack"/>
      <w:bookmarkEnd w:id="0"/>
      <w:r>
        <w:rPr>
          <w:rFonts w:hint="eastAsia" w:ascii="仿宋_GB2312" w:eastAsia="仿宋_GB2312"/>
          <w:sz w:val="32"/>
        </w:rPr>
        <w:t>月1日</w:t>
      </w:r>
      <w:r>
        <w:rPr>
          <w:rFonts w:hint="eastAsia" w:ascii="仿宋_GB2312" w:hAnsi="仿宋_GB2312" w:eastAsia="仿宋_GB2312" w:cs="仿宋_GB2312"/>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jc w:val="left"/>
        <w:rPr>
          <w:rFonts w:ascii="仿宋_GB2312" w:hAnsi="仿宋_GB2312" w:eastAsia="仿宋_GB2312" w:cs="仿宋_GB2312"/>
          <w:spacing w:val="-17"/>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pacing w:val="-17"/>
          <w:kern w:val="0"/>
          <w:sz w:val="32"/>
          <w:szCs w:val="32"/>
        </w:rPr>
        <w:t>越野赛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572" w:firstLineChars="200"/>
        <w:jc w:val="left"/>
        <w:rPr>
          <w:rFonts w:ascii="仿宋_GB2312" w:hAnsi="仿宋_GB2312" w:eastAsia="仿宋_GB2312" w:cs="仿宋_GB2312"/>
          <w:spacing w:val="-17"/>
          <w:kern w:val="0"/>
          <w:sz w:val="32"/>
          <w:szCs w:val="32"/>
        </w:rPr>
      </w:pPr>
      <w:r>
        <w:rPr>
          <w:rFonts w:hint="eastAsia" w:ascii="仿宋_GB2312" w:hAnsi="仿宋_GB2312" w:eastAsia="仿宋_GB2312" w:cs="仿宋_GB2312"/>
          <w:spacing w:val="-17"/>
          <w:kern w:val="0"/>
          <w:sz w:val="32"/>
          <w:szCs w:val="32"/>
        </w:rPr>
        <w:t>1.男子青年组：18-30岁（1996年</w:t>
      </w:r>
      <w:r>
        <w:rPr>
          <w:rFonts w:hint="eastAsia" w:ascii="仿宋_GB2312" w:eastAsia="仿宋_GB2312"/>
          <w:spacing w:val="-17"/>
          <w:sz w:val="32"/>
        </w:rPr>
        <w:t>1月1日</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7"/>
          <w:kern w:val="0"/>
          <w:sz w:val="32"/>
          <w:szCs w:val="32"/>
        </w:rPr>
        <w:t>2008年</w:t>
      </w:r>
      <w:r>
        <w:rPr>
          <w:rFonts w:hint="eastAsia" w:ascii="仿宋_GB2312" w:eastAsia="仿宋_GB2312"/>
          <w:spacing w:val="-17"/>
          <w:sz w:val="32"/>
        </w:rPr>
        <w:t>12月31日</w:t>
      </w:r>
      <w:r>
        <w:rPr>
          <w:rFonts w:hint="eastAsia" w:ascii="仿宋_GB2312" w:hAnsi="仿宋_GB2312" w:eastAsia="仿宋_GB2312" w:cs="仿宋_GB2312"/>
          <w:spacing w:val="-17"/>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572" w:firstLineChars="200"/>
        <w:jc w:val="left"/>
        <w:rPr>
          <w:rFonts w:ascii="仿宋_GB2312" w:hAnsi="仿宋_GB2312" w:eastAsia="仿宋_GB2312" w:cs="仿宋_GB2312"/>
          <w:spacing w:val="-17"/>
          <w:kern w:val="0"/>
          <w:sz w:val="32"/>
          <w:szCs w:val="32"/>
        </w:rPr>
      </w:pPr>
      <w:r>
        <w:rPr>
          <w:rFonts w:hint="eastAsia" w:ascii="仿宋_GB2312" w:hAnsi="仿宋_GB2312" w:eastAsia="仿宋_GB2312" w:cs="仿宋_GB2312"/>
          <w:spacing w:val="-17"/>
          <w:kern w:val="0"/>
          <w:sz w:val="32"/>
          <w:szCs w:val="32"/>
        </w:rPr>
        <w:t>2.男子精英组：31-50岁（1976年</w:t>
      </w:r>
      <w:r>
        <w:rPr>
          <w:rFonts w:hint="eastAsia" w:ascii="仿宋_GB2312" w:eastAsia="仿宋_GB2312"/>
          <w:spacing w:val="-17"/>
          <w:sz w:val="32"/>
        </w:rPr>
        <w:t>1月1日</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7"/>
          <w:kern w:val="0"/>
          <w:sz w:val="32"/>
          <w:szCs w:val="32"/>
        </w:rPr>
        <w:t>1995年</w:t>
      </w:r>
      <w:r>
        <w:rPr>
          <w:rFonts w:hint="eastAsia" w:ascii="仿宋_GB2312" w:eastAsia="仿宋_GB2312"/>
          <w:spacing w:val="-17"/>
          <w:sz w:val="32"/>
        </w:rPr>
        <w:t>12月31日</w:t>
      </w:r>
      <w:r>
        <w:rPr>
          <w:rFonts w:hint="eastAsia" w:ascii="仿宋_GB2312" w:hAnsi="仿宋_GB2312" w:eastAsia="仿宋_GB2312" w:cs="仿宋_GB2312"/>
          <w:spacing w:val="-17"/>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572" w:firstLineChars="200"/>
        <w:jc w:val="left"/>
        <w:rPr>
          <w:rFonts w:ascii="仿宋_GB2312" w:hAnsi="仿宋_GB2312" w:eastAsia="仿宋_GB2312" w:cs="仿宋_GB2312"/>
          <w:spacing w:val="-17"/>
          <w:kern w:val="0"/>
          <w:sz w:val="32"/>
          <w:szCs w:val="32"/>
        </w:rPr>
      </w:pPr>
      <w:r>
        <w:rPr>
          <w:rFonts w:hint="eastAsia" w:ascii="仿宋_GB2312" w:hAnsi="仿宋_GB2312" w:eastAsia="仿宋_GB2312" w:cs="仿宋_GB2312"/>
          <w:spacing w:val="-17"/>
          <w:kern w:val="0"/>
          <w:sz w:val="32"/>
          <w:szCs w:val="32"/>
        </w:rPr>
        <w:t>3.男子大师组：51-65岁（1961年</w:t>
      </w:r>
      <w:r>
        <w:rPr>
          <w:rFonts w:hint="eastAsia" w:ascii="仿宋_GB2312" w:eastAsia="仿宋_GB2312"/>
          <w:spacing w:val="-17"/>
          <w:sz w:val="32"/>
        </w:rPr>
        <w:t>1月1日</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7"/>
          <w:kern w:val="0"/>
          <w:sz w:val="32"/>
          <w:szCs w:val="32"/>
        </w:rPr>
        <w:t>1975年</w:t>
      </w:r>
      <w:r>
        <w:rPr>
          <w:rFonts w:hint="eastAsia" w:ascii="仿宋_GB2312" w:eastAsia="仿宋_GB2312"/>
          <w:spacing w:val="-17"/>
          <w:sz w:val="32"/>
        </w:rPr>
        <w:t>12月31日</w:t>
      </w:r>
      <w:r>
        <w:rPr>
          <w:rFonts w:hint="eastAsia" w:ascii="仿宋_GB2312" w:hAnsi="仿宋_GB2312" w:eastAsia="仿宋_GB2312" w:cs="仿宋_GB2312"/>
          <w:spacing w:val="-17"/>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572" w:firstLineChars="200"/>
        <w:jc w:val="left"/>
        <w:rPr>
          <w:rFonts w:ascii="仿宋_GB2312" w:hAnsi="仿宋_GB2312" w:eastAsia="仿宋_GB2312" w:cs="仿宋_GB2312"/>
          <w:spacing w:val="-17"/>
          <w:kern w:val="0"/>
          <w:sz w:val="32"/>
          <w:szCs w:val="32"/>
        </w:rPr>
      </w:pPr>
      <w:r>
        <w:rPr>
          <w:rFonts w:hint="eastAsia" w:ascii="仿宋_GB2312" w:hAnsi="仿宋_GB2312" w:eastAsia="仿宋_GB2312" w:cs="仿宋_GB2312"/>
          <w:spacing w:val="-17"/>
          <w:kern w:val="0"/>
          <w:sz w:val="32"/>
          <w:szCs w:val="32"/>
        </w:rPr>
        <w:t>4.女子精英组：18-35岁（1991年</w:t>
      </w:r>
      <w:r>
        <w:rPr>
          <w:rFonts w:hint="eastAsia" w:ascii="仿宋_GB2312" w:eastAsia="仿宋_GB2312"/>
          <w:spacing w:val="-17"/>
          <w:sz w:val="32"/>
        </w:rPr>
        <w:t>1月1日</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7"/>
          <w:kern w:val="0"/>
          <w:sz w:val="32"/>
          <w:szCs w:val="32"/>
        </w:rPr>
        <w:t>2008年</w:t>
      </w:r>
      <w:r>
        <w:rPr>
          <w:rFonts w:hint="eastAsia" w:ascii="仿宋_GB2312" w:eastAsia="仿宋_GB2312"/>
          <w:spacing w:val="-17"/>
          <w:sz w:val="32"/>
        </w:rPr>
        <w:t>12月31日</w:t>
      </w:r>
      <w:r>
        <w:rPr>
          <w:rFonts w:hint="eastAsia" w:ascii="仿宋_GB2312" w:hAnsi="仿宋_GB2312" w:eastAsia="仿宋_GB2312" w:cs="仿宋_GB2312"/>
          <w:spacing w:val="-17"/>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572" w:firstLineChars="200"/>
        <w:jc w:val="left"/>
        <w:rPr>
          <w:rFonts w:ascii="仿宋_GB2312" w:eastAsia="仿宋_GB2312"/>
          <w:sz w:val="32"/>
        </w:rPr>
      </w:pPr>
      <w:r>
        <w:rPr>
          <w:rFonts w:hint="eastAsia" w:ascii="仿宋_GB2312" w:hAnsi="仿宋_GB2312" w:eastAsia="仿宋_GB2312" w:cs="仿宋_GB2312"/>
          <w:spacing w:val="-17"/>
          <w:kern w:val="0"/>
          <w:sz w:val="32"/>
          <w:szCs w:val="32"/>
        </w:rPr>
        <w:t>5.女子大师组：36-65岁（1961年</w:t>
      </w:r>
      <w:r>
        <w:rPr>
          <w:rFonts w:hint="eastAsia" w:ascii="仿宋_GB2312" w:eastAsia="仿宋_GB2312"/>
          <w:spacing w:val="-17"/>
          <w:sz w:val="32"/>
        </w:rPr>
        <w:t>1月1日</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7"/>
          <w:kern w:val="0"/>
          <w:sz w:val="32"/>
          <w:szCs w:val="32"/>
        </w:rPr>
        <w:t>1990年</w:t>
      </w:r>
      <w:r>
        <w:rPr>
          <w:rFonts w:hint="eastAsia" w:ascii="仿宋_GB2312" w:eastAsia="仿宋_GB2312"/>
          <w:spacing w:val="-17"/>
          <w:sz w:val="32"/>
        </w:rPr>
        <w:t>12月31日</w:t>
      </w:r>
      <w:r>
        <w:rPr>
          <w:rFonts w:hint="eastAsia" w:ascii="仿宋_GB2312" w:hAnsi="仿宋_GB2312" w:eastAsia="仿宋_GB2312" w:cs="仿宋_GB2312"/>
          <w:spacing w:val="-17"/>
          <w:kern w:val="0"/>
          <w:sz w:val="32"/>
          <w:szCs w:val="32"/>
        </w:rPr>
        <w:t>出生）</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（三）运动员资格</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甘肃省第二代居民身份证（不含临时身份证）的业余自行车运动员。省市（州）体校学生和专业自行车运动员、UCI注册运动员或在中国自协注册的运动员及退役不满2年的运动员不得报名参赛，一经发现取消比赛资格或比赛成绩。</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2.持有非甘肃省辖区内第二代居民身份证（不含临时身份证)且长期(4年及以上)在甘肃工作的外省人员，可凭本人居民身份证和甘肃省社会保障卡（记录满4年）报名参赛。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市（州）、兰州新区代表队的运动员必须为本辖区内的居民，持省内非本市（州）居民身份证代表本市（州）参赛，需提供长期(4年及以上)在本市（州）居住证明和所属市（州）社会保障卡（记录满4年）报名参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4.甘肃省内高校在校学生须凭本人居民身份证、在校学习证明（学生证和学籍证明）代表学校报名参赛。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省直各有关部门、省级各企事业（含中央驻甘）单位、甘肃矿区、省级行业体协代表队的运动员必须是本部门（单位）本行业正式在职干部、职工，凭本人居民省份证和工作证明或社会保障卡（记录满4年)报名参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（四）运动员必须取得各项目竞委会颁发的参赛证方能参赛。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参赛运动员必须经县级以上医院检查出具体检证明（加盖县级以上医院部门公章），证明身体健康，适合参加本项目比赛。为保证参赛人员安全，各参赛队必须自行购买人身意外伤害保险（含比赛期间和往返途中）。</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参加甘肃省第十六届运动会群体组体育项目的运动员及其辅助人员（包括但不限于教练员、领队、队医等相关人员）需获得反兴奋剂教育参赛资格准入证明，须接受系统的反兴奋剂教育，完成规定课程学习，通过反兴奋剂准入考试，进行反兴奋剂宣誓，并签署《反兴奋剂承诺书》。</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六、参赛办法：</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（一）以各市（自治州）、兰州新区、甘肃矿区、省直各有关部门、省级各企事业（含中央驻甘）单位、省级行业体协为单位组队参赛。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（二）各单位最多可报领队1人，教练员2人，机械师1人，运动员每个组别各5人，共计39人次。组别之间可以进行兼报。报名成功后，不可更改参赛项目。</w:t>
      </w:r>
    </w:p>
    <w:p>
      <w:pPr>
        <w:keepNext w:val="0"/>
        <w:keepLines w:val="0"/>
        <w:pageBreakBefore w:val="0"/>
        <w:kinsoku/>
        <w:wordWrap/>
        <w:topLinePunct w:val="0"/>
        <w:autoSpaceDN w:val="0"/>
        <w:bidi w:val="0"/>
        <w:adjustRightInd/>
        <w:snapToGrid w:val="0"/>
        <w:spacing w:line="560" w:lineRule="exact"/>
        <w:ind w:firstLine="640"/>
        <w:rPr>
          <w:rFonts w:ascii="仿宋_GB2312" w:eastAsia="仿宋_GB2312"/>
          <w:sz w:val="32"/>
        </w:rPr>
      </w:pPr>
      <w:r>
        <w:rPr>
          <w:rFonts w:hint="eastAsia" w:ascii="仿宋_GB2312" w:hAnsi="仿宋_GB2312" w:eastAsia="仿宋_GB2312" w:cs="仿宋_GB2312"/>
          <w:sz w:val="32"/>
          <w:szCs w:val="40"/>
        </w:rPr>
        <w:t>（三）</w:t>
      </w:r>
      <w:r>
        <w:rPr>
          <w:rFonts w:hint="eastAsia" w:ascii="仿宋_GB2312" w:eastAsia="仿宋_GB2312"/>
          <w:sz w:val="32"/>
        </w:rPr>
        <w:t>各单位最多可报1支队伍参赛。如报名不足6个参赛单位，则取消本项目比赛。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eastAsia="仿宋_GB2312"/>
          <w:sz w:val="32"/>
          <w:szCs w:val="22"/>
        </w:rPr>
      </w:pPr>
      <w:r>
        <w:rPr>
          <w:rFonts w:hint="eastAsia" w:ascii="仿宋_GB2312" w:eastAsia="仿宋_GB2312"/>
          <w:sz w:val="32"/>
          <w:szCs w:val="22"/>
        </w:rPr>
        <w:t>（四）各单项报名人数不足6（人）队，则取消该单项比赛。</w:t>
      </w:r>
    </w:p>
    <w:p>
      <w:pPr>
        <w:keepNext w:val="0"/>
        <w:keepLines w:val="0"/>
        <w:pageBreakBefore w:val="0"/>
        <w:kinsoku/>
        <w:wordWrap/>
        <w:topLinePunct w:val="0"/>
        <w:autoSpaceDN w:val="0"/>
        <w:bidi w:val="0"/>
        <w:adjustRightInd/>
        <w:snapToGrid w:val="0"/>
        <w:spacing w:line="560" w:lineRule="exact"/>
        <w:ind w:firstLine="640"/>
        <w:rPr>
          <w:rFonts w:ascii="仿宋_GB2312" w:eastAsia="仿宋_GB2312"/>
          <w:sz w:val="32"/>
          <w:szCs w:val="22"/>
        </w:rPr>
      </w:pPr>
      <w:r>
        <w:rPr>
          <w:rFonts w:hint="eastAsia" w:ascii="CESI仿宋-GB2312" w:hAnsi="CESI仿宋-GB2312" w:eastAsia="CESI仿宋-GB2312" w:cs="CESI仿宋-GB2312"/>
          <w:snapToGrid w:val="0"/>
          <w:sz w:val="32"/>
          <w:szCs w:val="32"/>
        </w:rPr>
        <w:t>（五）各参赛单位报到时须将身份证明、人身意外伤害保险证明、体检证明和参赛承诺书交大会竞委会，材料不全的运动员不得参赛。赛会期间运动员出现伤病（意外）事故由参赛单位负责处理，治疗所需的一切费用由参赛单位承担。</w:t>
      </w:r>
    </w:p>
    <w:p>
      <w:pPr>
        <w:keepNext w:val="0"/>
        <w:keepLines w:val="0"/>
        <w:pageBreakBefore w:val="0"/>
        <w:widowControl/>
        <w:kinsoku/>
        <w:wordWrap/>
        <w:topLinePunct w:val="0"/>
        <w:bidi w:val="0"/>
        <w:adjustRightInd/>
        <w:spacing w:line="560" w:lineRule="exact"/>
        <w:ind w:firstLine="640" w:firstLineChars="200"/>
        <w:jc w:val="left"/>
        <w:rPr>
          <w:rFonts w:ascii="黑体" w:hAnsi="黑体" w:eastAsia="黑体" w:cs="黑体"/>
          <w:sz w:val="32"/>
          <w:szCs w:val="40"/>
        </w:rPr>
      </w:pPr>
      <w:r>
        <w:rPr>
          <w:rFonts w:hint="eastAsia" w:ascii="黑体" w:hAnsi="黑体" w:eastAsia="黑体" w:cs="黑体"/>
          <w:sz w:val="32"/>
          <w:szCs w:val="32"/>
        </w:rPr>
        <w:t>七、</w:t>
      </w:r>
      <w:r>
        <w:rPr>
          <w:rFonts w:hint="eastAsia" w:ascii="黑体" w:hAnsi="黑体" w:eastAsia="黑体" w:cs="黑体"/>
          <w:sz w:val="32"/>
          <w:szCs w:val="40"/>
        </w:rPr>
        <w:t>资格审查</w:t>
      </w:r>
    </w:p>
    <w:p>
      <w:pPr>
        <w:keepNext w:val="0"/>
        <w:keepLines w:val="0"/>
        <w:pageBreakBefore w:val="0"/>
        <w:widowControl/>
        <w:kinsoku/>
        <w:wordWrap/>
        <w:topLinePunct w:val="0"/>
        <w:bidi w:val="0"/>
        <w:adjustRightInd/>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kinsoku/>
        <w:wordWrap/>
        <w:topLinePunct w:val="0"/>
        <w:bidi w:val="0"/>
        <w:adjustRightInd/>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sz w:val="32"/>
          <w:szCs w:val="40"/>
        </w:rPr>
        <w:t>（三）凡运动员（队）被取消参赛资格和比赛成绩的，已完成的比赛结果不再改变，其被取消的名次依次递补。</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八、竞赛办法：</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（一）竞赛规则：</w:t>
      </w:r>
      <w:r>
        <w:rPr>
          <w:rFonts w:hint="eastAsia" w:ascii="仿宋_GB2312" w:hAnsi="仿宋_GB2312" w:eastAsia="仿宋_GB2312" w:cs="仿宋_GB2312"/>
          <w:kern w:val="0"/>
          <w:sz w:val="32"/>
          <w:szCs w:val="32"/>
        </w:rPr>
        <w:t>采用中国自行车运动协会最新审定的《自行车竞赛规则》。</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（二）比赛形式：</w:t>
      </w:r>
      <w:r>
        <w:rPr>
          <w:rFonts w:hint="eastAsia" w:ascii="仿宋_GB2312" w:hAnsi="仿宋_GB2312" w:eastAsia="仿宋_GB2312" w:cs="仿宋_GB2312"/>
          <w:kern w:val="0"/>
          <w:sz w:val="32"/>
          <w:szCs w:val="32"/>
        </w:rPr>
        <w:t>淘汰赛出发顺序按个人计时成绩排列，并录取时间成绩前32名蛇形排列分组进入下一</w:t>
      </w:r>
      <w:r>
        <w:rPr>
          <w:rFonts w:ascii="仿宋_GB2312" w:hAnsi="仿宋_GB2312" w:eastAsia="仿宋_GB2312" w:cs="仿宋_GB2312"/>
          <w:kern w:val="0"/>
          <w:sz w:val="32"/>
          <w:szCs w:val="32"/>
        </w:rPr>
        <w:t>赛次</w:t>
      </w:r>
      <w:r>
        <w:rPr>
          <w:rFonts w:hint="eastAsia" w:ascii="仿宋_GB2312" w:hAnsi="仿宋_GB2312" w:eastAsia="仿宋_GB2312" w:cs="仿宋_GB2312"/>
          <w:kern w:val="0"/>
          <w:sz w:val="32"/>
          <w:szCs w:val="32"/>
        </w:rPr>
        <w:t>；越野赛采用大组出发，同组别参赛运动员按照检录的先后顺序编排出发顺序，以运动员到达终点的先后顺序排名。</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（三）参赛须知：</w:t>
      </w:r>
      <w:r>
        <w:rPr>
          <w:rFonts w:hint="eastAsia" w:ascii="仿宋_GB2312" w:hAnsi="仿宋_GB2312" w:eastAsia="仿宋_GB2312" w:cs="仿宋_GB2312"/>
          <w:kern w:val="0"/>
          <w:sz w:val="32"/>
          <w:szCs w:val="32"/>
        </w:rPr>
        <w:t>参赛者应长期从事自行车锻炼，必须具有良好的适合本次比赛的健康状况，要求身体健康，无视力、听力、语言、发热、感冒、心脏病、高血压、心肌梗、脑栓等任何影响比赛的身体疾病或障碍，心理健康、情绪稳定、未服用任何影响神智的饮品、酒类、药物、食物或保健品等。比赛组织方有权禁止不适合参赛的运动员进行比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（四）参赛器材及装备要求：</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各组别比赛用车必须使用26—29英寸山地越野车型，前后轮大小必须一致，必须有前减震器，车胎宽度不少于1.75英寸的带齿外胎，严禁使用装有金属螺钉或长钉的轮胎。运动员的器材装备必须符合规则规定。即使是在比赛结束以后，被裁判团核准违规使用比赛器材的行为，该运动员也将被取消比赛成绩。</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所有参赛车辆在比赛时必须除去可能导致伤害的非必要配件（如车锁、休息把、菜篮、车包、边支架、照明设备、音响设备、后货架等），不得配有任何非人力传动及助动装置，禁止在比赛中携带和使用玻璃容器。比赛期间，参赛运动员不得佩戴、使用任何无线通信设备和摄影摄像设备。</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3.所有运动员都得自我保证车辆的质量与状态良好，且满足比赛要求，任何因车辆质量、状态或使用不当造成的伤害或损失，活动举办方概不负责。 </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4.服饰要求：所有运动员必须穿着骑行服，佩戴头盔、骑行手套、眼镜。</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5.运动员须按规定</w:t>
      </w:r>
      <w:r>
        <w:rPr>
          <w:rFonts w:ascii="仿宋_GB2312" w:hAnsi="仿宋_GB2312" w:eastAsia="仿宋_GB2312" w:cs="仿宋_GB2312"/>
          <w:kern w:val="0"/>
          <w:sz w:val="32"/>
          <w:szCs w:val="32"/>
        </w:rPr>
        <w:t>在身体后腰</w:t>
      </w:r>
      <w:r>
        <w:rPr>
          <w:rFonts w:hint="eastAsia" w:ascii="仿宋_GB2312" w:hAnsi="仿宋_GB2312" w:eastAsia="仿宋_GB2312" w:cs="仿宋_GB2312"/>
          <w:kern w:val="0"/>
          <w:sz w:val="32"/>
          <w:szCs w:val="32"/>
        </w:rPr>
        <w:t>中</w:t>
      </w:r>
      <w:r>
        <w:rPr>
          <w:rFonts w:ascii="仿宋_GB2312" w:hAnsi="仿宋_GB2312" w:eastAsia="仿宋_GB2312" w:cs="仿宋_GB2312"/>
          <w:kern w:val="0"/>
          <w:sz w:val="32"/>
          <w:szCs w:val="32"/>
        </w:rPr>
        <w:t>间</w:t>
      </w:r>
      <w:r>
        <w:rPr>
          <w:rFonts w:hint="eastAsia" w:ascii="仿宋_GB2312" w:hAnsi="仿宋_GB2312" w:eastAsia="仿宋_GB2312" w:cs="仿宋_GB2312"/>
          <w:kern w:val="0"/>
          <w:sz w:val="32"/>
          <w:szCs w:val="32"/>
        </w:rPr>
        <w:t>位置</w:t>
      </w:r>
      <w:r>
        <w:rPr>
          <w:rFonts w:ascii="仿宋_GB2312" w:hAnsi="仿宋_GB2312" w:eastAsia="仿宋_GB2312" w:cs="仿宋_GB2312"/>
          <w:kern w:val="0"/>
          <w:sz w:val="32"/>
          <w:szCs w:val="32"/>
        </w:rPr>
        <w:t>佩戴</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块号码布、在车把</w:t>
      </w:r>
      <w:r>
        <w:rPr>
          <w:rFonts w:hint="eastAsia" w:ascii="仿宋_GB2312" w:hAnsi="仿宋_GB2312" w:eastAsia="仿宋_GB2312" w:cs="仿宋_GB2312"/>
          <w:kern w:val="0"/>
          <w:sz w:val="32"/>
          <w:szCs w:val="32"/>
        </w:rPr>
        <w:t>中间</w:t>
      </w:r>
      <w:r>
        <w:rPr>
          <w:rFonts w:ascii="仿宋_GB2312" w:hAnsi="仿宋_GB2312" w:eastAsia="仿宋_GB2312" w:cs="仿宋_GB2312"/>
          <w:kern w:val="0"/>
          <w:sz w:val="32"/>
          <w:szCs w:val="32"/>
        </w:rPr>
        <w:t>位置固定车号牌，</w:t>
      </w:r>
      <w:r>
        <w:rPr>
          <w:rFonts w:hint="eastAsia" w:ascii="仿宋_GB2312" w:hAnsi="仿宋_GB2312" w:eastAsia="仿宋_GB2312" w:cs="仿宋_GB2312"/>
          <w:kern w:val="0"/>
          <w:sz w:val="32"/>
          <w:szCs w:val="32"/>
        </w:rPr>
        <w:t>不得裁剪。参赛车辆、装备及护具自备。</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6.比赛中容许携带轮胎、维修工具进行自行维修，所带物品也不得超出身体。不得借助外力维修，大会不安排随队队车和公共器材车。</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（五）运动员在比赛中的行为规范：</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1.自行车比赛是有一定危险的活动，所有运动员在比赛骑行中必须保证本人的骑行安全，不允许双手撒把，不得使用非正常的骑行姿势参加比赛。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2.因所有活动均在公众场合及道路进行，请所有运动员务必注意自身及游人/观众的安全，遇到游人或穿行道路的行人，首先要减速并呐喊注意，停止加速，控制好方向，避免可能的伤害及损失。</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所有运动员在比赛中必须保持公平、公正的竞赛精神，遵守竞赛规则和举办地的法律，不做可能引起自己或他人受伤害的冒险或有意行为；不得有意冲撞、排挤、刮蹭等影响他人比赛及其安全的行为；对上述行为引起的一切责任与后果均由肇事者承担。</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4.不论什么原因，如果运动员骑出赛道，他必须从下道处同一地点返回赛道。如果裁判认为该运动员获利，则取消比赛资格。比赛冲刺前100米不得走曲线、斜线冲刺或有其他阻挡行为，否则，取消比赛成绩。</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5.若运动员携带2个以上电子芯片通过终点，则将被取消比赛成绩及名次。</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6.比赛中必须佩戴头盔、手套等护具，途中不得摘掉头盔。否则裁判有权随时取消参赛资格并令其提前终止比赛。</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7.运动员必须尊重自然，爱护环境，确保不做污染赛道的行为。</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参赛者不得有任何暴力、威胁、侮辱或其他不正当行为，也不能采取其他不正当方式使其他人员陷入危险之中。不能使用语言、手势、书写或其他方式损害其他参赛者、主办方、赞助商以及整个自行车运动的名声和荣誉。</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9.参赛均需符合本次赛事竞赛规程和有关规定，对违反规定者裁判团有权给予警告、禁止比赛、取消比赛资格或比赛成绩等措施。</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（六）比赛签到</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1.签到时间为赛前18小时，截止时间为赛前30分钟。检录时间为赛前1小时，赛前10分钟停止检录。赛前30分钟召集运动员上道排定出发位置。</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2.签到时均需凭报名有效证件签到。</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3.签到时领取比赛套包（含身体号码、车牌号码、绑带、电子芯片等）。</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4.因个人原因未能按时参赛，大赛组委会将视为自动放弃。各运动员不得私自更换参赛者。</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（七）其他事项</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1.赛事中，裁判有权按组别、参加者数量、水平等状况决定是否采取合并/拆分组别出发，合并/拆分组别不影响比赛组别成绩的记录及奖励。</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2.赛事当日如遇一般性的刮风、下雨天气，比赛将照常。</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赛事当日如遇雷雨、狂风、暴雨等特别恶劣天气或其他意外事件，裁判团有权根据天气情况延迟、延期、改变路线、择日、终止或被取消比赛，敬请各单位相关人员注意现场公告、通知。因此导致的比赛异议，赛事组委会恕不受理投诉。请大家理解支持。</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4.淘汰越野赛决赛前的各赛次中，同一赛次被淘汰的运动员排名根据</w:t>
      </w:r>
      <w:r>
        <w:rPr>
          <w:rFonts w:ascii="仿宋_GB2312" w:hAnsi="仿宋_GB2312" w:eastAsia="仿宋_GB2312" w:cs="仿宋_GB2312"/>
          <w:kern w:val="0"/>
          <w:sz w:val="32"/>
          <w:szCs w:val="32"/>
        </w:rPr>
        <w:t>排位赛时间成绩决定。</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5.具体的比赛时间、报到地点、比赛日程、赛道图等详细信息后发补充通知。</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6.比赛规则如有未尽规定，参照中国自行车运动协会最新规则执行。</w:t>
      </w:r>
    </w:p>
    <w:p>
      <w:pPr>
        <w:keepNext w:val="0"/>
        <w:keepLines w:val="0"/>
        <w:pageBreakBefore w:val="0"/>
        <w:widowControl/>
        <w:kinsoku/>
        <w:wordWrap/>
        <w:topLinePunct w:val="0"/>
        <w:bidi w:val="0"/>
        <w:adjustRightInd/>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40"/>
        </w:rPr>
        <w:t>7.各代表队如对其他代表队的运动员资格有异议要求申诉的，必须在比赛开赛2小时前写出书面申诉材料，并附有关证明材料，由代表队领队签字后，交由组委会裁决。比赛开始后，不再受理运动员资格申诉问题。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kinsoku/>
        <w:wordWrap/>
        <w:topLinePunct w:val="0"/>
        <w:autoSpaceDN w:val="0"/>
        <w:bidi w:val="0"/>
        <w:adjustRightInd/>
        <w:snapToGrid w:val="0"/>
        <w:spacing w:line="560" w:lineRule="exact"/>
        <w:ind w:firstLine="640"/>
        <w:rPr>
          <w:rFonts w:ascii="仿宋_GB2312" w:eastAsia="仿宋_GB2312"/>
          <w:sz w:val="32"/>
        </w:rPr>
      </w:pPr>
      <w:r>
        <w:rPr>
          <w:rFonts w:hint="eastAsia" w:ascii="仿宋_GB2312" w:eastAsia="仿宋_GB2312"/>
          <w:sz w:val="32"/>
        </w:rPr>
        <w:t>8.为了严肃赛纪赛风，保证比赛的顺利进行，对比赛中出现弄虚作假、无理取闹、拖延比赛、干扰比赛、罢赛等行为的参赛队及运动员，将按有关规定给予取消比赛资格、比赛成绩，通报批评，乃至禁止参赛等处罚。</w:t>
      </w:r>
    </w:p>
    <w:p>
      <w:pPr>
        <w:keepNext w:val="0"/>
        <w:keepLines w:val="0"/>
        <w:pageBreakBefore w:val="0"/>
        <w:tabs>
          <w:tab w:val="left" w:pos="3270"/>
        </w:tabs>
        <w:kinsoku/>
        <w:wordWrap/>
        <w:topLinePunct w:val="0"/>
        <w:autoSpaceDN w:val="0"/>
        <w:bidi w:val="0"/>
        <w:adjustRightInd/>
        <w:snapToGrid w:val="0"/>
        <w:spacing w:line="560" w:lineRule="exact"/>
        <w:ind w:firstLine="640"/>
        <w:rPr>
          <w:rFonts w:ascii="仿宋_GB2312" w:eastAsia="仿宋_GB2312"/>
          <w:sz w:val="32"/>
        </w:rPr>
      </w:pPr>
      <w:r>
        <w:rPr>
          <w:rFonts w:hint="eastAsia" w:ascii="仿宋_GB2312" w:eastAsia="仿宋_GB2312"/>
          <w:sz w:val="32"/>
        </w:rPr>
        <w:t>9.</w:t>
      </w:r>
      <w:r>
        <w:rPr>
          <w:rFonts w:hint="eastAsia" w:ascii="仿宋_GB2312" w:hAnsi="仿宋_GB2312" w:eastAsia="仿宋_GB2312" w:cs="仿宋_GB2312"/>
          <w:sz w:val="32"/>
          <w:szCs w:val="40"/>
        </w:rPr>
        <w:t>如运动队有因资格审查被取消比赛资格或因犯规被停赛的运动员，则该运动员不得进入比赛场地。</w:t>
      </w:r>
    </w:p>
    <w:p>
      <w:pPr>
        <w:keepNext w:val="0"/>
        <w:keepLines w:val="0"/>
        <w:pageBreakBefore w:val="0"/>
        <w:kinsoku/>
        <w:wordWrap/>
        <w:topLinePunct w:val="0"/>
        <w:autoSpaceDN w:val="0"/>
        <w:bidi w:val="0"/>
        <w:adjustRightInd/>
        <w:snapToGrid w:val="0"/>
        <w:spacing w:line="560" w:lineRule="exact"/>
        <w:ind w:firstLine="640"/>
        <w:rPr>
          <w:rFonts w:ascii="仿宋_GB2312" w:hAnsi="仿宋_GB2312" w:eastAsia="仿宋_GB2312"/>
          <w:sz w:val="32"/>
        </w:rPr>
      </w:pPr>
      <w:r>
        <w:rPr>
          <w:rFonts w:hint="eastAsia" w:ascii="仿宋_GB2312" w:eastAsia="仿宋_GB2312"/>
          <w:sz w:val="32"/>
        </w:rPr>
        <w:t>10.</w:t>
      </w:r>
      <w:r>
        <w:rPr>
          <w:rFonts w:hint="eastAsia" w:ascii="仿宋_GB2312" w:hAnsi="仿宋_GB2312" w:eastAsia="仿宋_GB2312"/>
          <w:sz w:val="32"/>
        </w:rPr>
        <w:t>凡运动员（队）被取消参赛资格和比赛成绩的，已完成的比赛结果不再改变，其被取消的名次依次递补。</w:t>
      </w:r>
    </w:p>
    <w:p>
      <w:pPr>
        <w:keepNext w:val="0"/>
        <w:keepLines w:val="0"/>
        <w:pageBreakBefore w:val="0"/>
        <w:kinsoku/>
        <w:wordWrap/>
        <w:topLinePunct w:val="0"/>
        <w:autoSpaceDN w:val="0"/>
        <w:bidi w:val="0"/>
        <w:adjustRightInd/>
        <w:snapToGrid w:val="0"/>
        <w:spacing w:line="560" w:lineRule="exact"/>
        <w:ind w:firstLine="640"/>
        <w:rPr>
          <w:rFonts w:ascii="仿宋_GB2312" w:hAnsi="仿宋_GB2312" w:eastAsia="仿宋_GB2312" w:cs="仿宋_GB2312"/>
          <w:kern w:val="0"/>
          <w:sz w:val="32"/>
          <w:szCs w:val="32"/>
        </w:rPr>
      </w:pPr>
      <w:r>
        <w:rPr>
          <w:rFonts w:hint="eastAsia" w:ascii="仿宋_GB2312" w:eastAsia="仿宋_GB2312"/>
          <w:sz w:val="32"/>
        </w:rPr>
        <w:t>11.</w:t>
      </w:r>
      <w:r>
        <w:rPr>
          <w:rFonts w:hint="eastAsia" w:ascii="仿宋_GB2312" w:hAnsi="仿宋_GB2312" w:eastAsia="仿宋_GB2312" w:cs="仿宋_GB2312"/>
          <w:sz w:val="32"/>
          <w:szCs w:val="40"/>
        </w:rPr>
        <w:t>每场比赛参赛队领队、教练员、医生、运动员必须持证件入场，与比赛无关、无证人员一律不得进入比赛场地。</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（八）申诉程序</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1.所有比赛申诉由大会仲裁委员会受理。</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裁判的判罚和比赛成绩有异议时，在比赛成绩发布后15分钟内由领队向仲裁委员会提出书面申诉并提供证据和相关证件，并缴纳1000元申诉处理费，否则视为放弃。胜诉后，更正成绩，并退还申诉费；败诉，维持原状，没收申诉费。</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九、名次录取和奖励</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（一）获得各项目比赛第一名至第三名的，分别颁发金、银、铜牌和奖励证书；获得其他名次的只颁发奖励证书。</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color w:val="FF0000"/>
          <w:sz w:val="32"/>
          <w:szCs w:val="40"/>
        </w:rPr>
      </w:pPr>
      <w:r>
        <w:rPr>
          <w:rFonts w:hint="eastAsia" w:ascii="仿宋_GB2312" w:hAnsi="仿宋_GB2312" w:eastAsia="仿宋_GB2312" w:cs="仿宋_GB2312"/>
          <w:sz w:val="32"/>
          <w:szCs w:val="40"/>
        </w:rPr>
        <w:t>（二）各项比赛均录取前8名，分别对应9、7、6、5、4、3、2、1分值。参赛人数不足录取名额的按实际参赛人数递减1名录取。</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十、报名、报到、资格审查与联席会议、赛前练习</w:t>
      </w:r>
    </w:p>
    <w:p>
      <w:pPr>
        <w:keepNext w:val="0"/>
        <w:keepLines w:val="0"/>
        <w:pageBreakBefore w:val="0"/>
        <w:kinsoku/>
        <w:wordWrap/>
        <w:topLinePunct w:val="0"/>
        <w:bidi w:val="0"/>
        <w:adjustRightInd/>
        <w:spacing w:line="560" w:lineRule="exact"/>
        <w:ind w:firstLine="643" w:firstLineChars="200"/>
        <w:rPr>
          <w:rFonts w:ascii="楷体_GB2312" w:hAnsi="楷体_GB2312" w:eastAsia="楷体_GB2312" w:cs="楷体_GB2312"/>
          <w:b/>
          <w:bCs/>
          <w:sz w:val="32"/>
          <w:szCs w:val="40"/>
        </w:rPr>
      </w:pPr>
      <w:r>
        <w:rPr>
          <w:rFonts w:hint="eastAsia" w:ascii="楷体_GB2312" w:hAnsi="楷体_GB2312" w:eastAsia="楷体_GB2312" w:cs="楷体_GB2312"/>
          <w:b/>
          <w:bCs/>
          <w:sz w:val="32"/>
          <w:szCs w:val="40"/>
        </w:rPr>
        <w:t>（一）报名</w:t>
      </w:r>
    </w:p>
    <w:p>
      <w:pPr>
        <w:pStyle w:val="3"/>
        <w:keepNext w:val="0"/>
        <w:keepLines w:val="0"/>
        <w:pageBreakBefore w:val="0"/>
        <w:widowControl/>
        <w:kinsoku/>
        <w:wordWrap/>
        <w:topLinePunct w:val="0"/>
        <w:bidi w:val="0"/>
        <w:adjustRightInd/>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eastAsia="仿宋_GB2312"/>
          <w:sz w:val="32"/>
        </w:rPr>
        <w:t>1.</w:t>
      </w:r>
      <w:r>
        <w:rPr>
          <w:rFonts w:hint="eastAsia" w:ascii="仿宋_GB2312" w:hAnsi="仿宋_GB2312" w:eastAsia="仿宋_GB2312" w:cs="仿宋_GB2312"/>
          <w:sz w:val="32"/>
          <w:szCs w:val="32"/>
        </w:rPr>
        <w:t>报名材料</w:t>
      </w:r>
    </w:p>
    <w:p>
      <w:pPr>
        <w:pStyle w:val="3"/>
        <w:keepNext w:val="0"/>
        <w:keepLines w:val="0"/>
        <w:pageBreakBefore w:val="0"/>
        <w:widowControl/>
        <w:kinsoku/>
        <w:wordWrap/>
        <w:topLinePunct w:val="0"/>
        <w:bidi w:val="0"/>
        <w:adjustRightInd/>
        <w:spacing w:before="0" w:beforeAutospacing="0" w:after="0" w:afterAutospacing="0"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甘肃省第十六届运动会群众组自行车比赛报名表；</w:t>
      </w:r>
    </w:p>
    <w:p>
      <w:pPr>
        <w:keepNext w:val="0"/>
        <w:keepLines w:val="0"/>
        <w:pageBreakBefore w:val="0"/>
        <w:kinsoku/>
        <w:wordWrap/>
        <w:topLinePunct w:val="0"/>
        <w:autoSpaceDN w:val="0"/>
        <w:bidi w:val="0"/>
        <w:adjustRightInd/>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（2）甘肃省第十六届运动会群众组运动员资格审查表；</w:t>
      </w:r>
    </w:p>
    <w:p>
      <w:pPr>
        <w:pStyle w:val="3"/>
        <w:keepNext w:val="0"/>
        <w:keepLines w:val="0"/>
        <w:pageBreakBefore w:val="0"/>
        <w:widowControl/>
        <w:kinsoku/>
        <w:wordWrap/>
        <w:topLinePunct w:val="0"/>
        <w:bidi w:val="0"/>
        <w:adjustRightInd/>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（3）运动员电子照片（规格300—500KB,蓝色背景、人像清晰的证件照；电子照片文件名：姓名+项目+身份证号）；</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40"/>
        </w:rPr>
        <w:t>（4）</w:t>
      </w:r>
      <w:r>
        <w:rPr>
          <w:rFonts w:hint="eastAsia" w:ascii="仿宋_GB2312" w:hAnsi="仿宋_GB2312" w:eastAsia="仿宋_GB2312" w:cs="仿宋_GB2312"/>
          <w:spacing w:val="-11"/>
          <w:sz w:val="32"/>
          <w:szCs w:val="32"/>
        </w:rPr>
        <w:t>甘肃省第十六届运动会</w:t>
      </w:r>
      <w:r>
        <w:rPr>
          <w:rFonts w:ascii="仿宋_GB2312" w:hAnsi="仿宋_GB2312" w:eastAsia="仿宋_GB2312" w:cs="仿宋_GB2312"/>
          <w:spacing w:val="-11"/>
          <w:sz w:val="32"/>
          <w:szCs w:val="40"/>
        </w:rPr>
        <w:t>反兴奋剂教育参赛资格准入</w:t>
      </w:r>
      <w:r>
        <w:rPr>
          <w:rFonts w:hint="eastAsia" w:ascii="仿宋_GB2312" w:hAnsi="仿宋_GB2312" w:eastAsia="仿宋_GB2312" w:cs="仿宋_GB2312"/>
          <w:spacing w:val="-11"/>
          <w:sz w:val="32"/>
          <w:szCs w:val="40"/>
        </w:rPr>
        <w:t>证明。</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2.将加盖公章的报名表扫描件和Word文档版、运动员资格审查表扫描件、运动员电子照片及</w:t>
      </w:r>
      <w:r>
        <w:rPr>
          <w:rFonts w:ascii="仿宋_GB2312" w:hAnsi="仿宋_GB2312" w:eastAsia="仿宋_GB2312" w:cs="仿宋_GB2312"/>
          <w:sz w:val="32"/>
          <w:szCs w:val="40"/>
        </w:rPr>
        <w:t>反兴奋剂教育参赛资格准入</w:t>
      </w:r>
      <w:r>
        <w:rPr>
          <w:rFonts w:hint="eastAsia" w:ascii="仿宋_GB2312" w:hAnsi="仿宋_GB2312" w:eastAsia="仿宋_GB2312" w:cs="仿宋_GB2312"/>
          <w:sz w:val="32"/>
          <w:szCs w:val="40"/>
        </w:rPr>
        <w:t>证明</w:t>
      </w:r>
      <w:r>
        <w:rPr>
          <w:rFonts w:hint="eastAsia" w:ascii="仿宋_GB2312" w:hAnsi="仿宋_GB2312" w:eastAsia="仿宋_GB2312" w:cs="仿宋_GB2312"/>
          <w:sz w:val="32"/>
          <w:szCs w:val="32"/>
        </w:rPr>
        <w:t>一式两份以电子邮件方式分别报省体育局群体处、定西市文体广电和旅游局。电子邮件标题格式：参赛单位+参赛项目+组别。</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省体育局群体处联系人：权若涵</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联系电话：0931-8819033</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邮箱：904835950@</w:t>
      </w:r>
      <w:r>
        <w:rPr>
          <w:rFonts w:ascii="仿宋_GB2312" w:hAnsi="仿宋_GB2312" w:eastAsia="仿宋_GB2312" w:cs="仿宋_GB2312"/>
          <w:sz w:val="32"/>
          <w:szCs w:val="32"/>
        </w:rPr>
        <w:t>qq.com</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定西市文体广电和旅游局联系人：樊子龙</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联系电话：18393323995</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邮箱：</w:t>
      </w:r>
      <w:r>
        <w:fldChar w:fldCharType="begin"/>
      </w:r>
      <w:r>
        <w:instrText xml:space="preserve"> HYPERLINK "mailto:410127669@qq.com" </w:instrText>
      </w:r>
      <w:r>
        <w:fldChar w:fldCharType="separate"/>
      </w:r>
      <w:r>
        <w:rPr>
          <w:rStyle w:val="6"/>
          <w:rFonts w:hint="eastAsia" w:ascii="仿宋_GB2312" w:hAnsi="仿宋_GB2312" w:eastAsia="仿宋_GB2312" w:cs="仿宋_GB2312"/>
          <w:color w:val="000000" w:themeColor="text1"/>
          <w:sz w:val="32"/>
          <w:szCs w:val="32"/>
          <w:u w:val="none"/>
          <w14:textFill>
            <w14:solidFill>
              <w14:schemeClr w14:val="tx1"/>
            </w14:solidFill>
          </w14:textFill>
        </w:rPr>
        <w:t>410127669@qq.com</w:t>
      </w:r>
      <w:r>
        <w:rPr>
          <w:rStyle w:val="6"/>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3.报名截止</w:t>
      </w:r>
      <w:r>
        <w:rPr>
          <w:rFonts w:hint="eastAsia" w:ascii="仿宋_GB2312" w:hAnsi="仿宋_GB2312" w:eastAsia="仿宋_GB2312" w:cs="仿宋_GB2312"/>
          <w:color w:val="000000" w:themeColor="text1"/>
          <w:sz w:val="32"/>
          <w:szCs w:val="32"/>
          <w14:textFill>
            <w14:solidFill>
              <w14:schemeClr w14:val="tx1"/>
            </w14:solidFill>
          </w14:textFill>
        </w:rPr>
        <w:t>日期：2026年6月12日。</w:t>
      </w:r>
      <w:r>
        <w:rPr>
          <w:rFonts w:hint="eastAsia" w:ascii="仿宋_GB2312" w:hAnsi="仿宋_GB2312" w:eastAsia="仿宋_GB2312" w:cs="仿宋_GB2312"/>
          <w:sz w:val="32"/>
          <w:szCs w:val="32"/>
        </w:rPr>
        <w:t>逾期报名，不填写领队、教练手机号码，报名表填写和电子邮件标题不符合要求，手写、涂改、未按要求加盖公章的报名表一律不予受理。</w:t>
      </w:r>
    </w:p>
    <w:p>
      <w:pPr>
        <w:keepNext w:val="0"/>
        <w:keepLines w:val="0"/>
        <w:pageBreakBefore w:val="0"/>
        <w:kinsoku/>
        <w:wordWrap/>
        <w:topLinePunct w:val="0"/>
        <w:bidi w:val="0"/>
        <w:adjustRightInd/>
        <w:spacing w:line="560" w:lineRule="exact"/>
        <w:ind w:firstLine="643" w:firstLineChars="200"/>
        <w:rPr>
          <w:rFonts w:ascii="楷体_GB2312" w:hAnsi="楷体_GB2312" w:eastAsia="楷体_GB2312" w:cs="楷体_GB2312"/>
          <w:b/>
          <w:bCs/>
          <w:sz w:val="32"/>
          <w:szCs w:val="40"/>
        </w:rPr>
      </w:pPr>
      <w:r>
        <w:rPr>
          <w:rFonts w:hint="eastAsia" w:ascii="楷体_GB2312" w:hAnsi="楷体_GB2312" w:eastAsia="楷体_GB2312" w:cs="楷体_GB2312"/>
          <w:b/>
          <w:bCs/>
          <w:sz w:val="32"/>
          <w:szCs w:val="40"/>
        </w:rPr>
        <w:t>（二）报到</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裁判员7月3日报到。</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2.运动员7月4日14时前报到。</w:t>
      </w:r>
    </w:p>
    <w:p>
      <w:pPr>
        <w:keepNext w:val="0"/>
        <w:keepLines w:val="0"/>
        <w:pageBreakBefore w:val="0"/>
        <w:kinsoku/>
        <w:wordWrap/>
        <w:topLinePunct w:val="0"/>
        <w:bidi w:val="0"/>
        <w:adjustRightInd/>
        <w:spacing w:line="560" w:lineRule="exact"/>
        <w:ind w:firstLine="640" w:firstLineChars="200"/>
        <w:rPr>
          <w:rFonts w:ascii="仿宋_GB2312" w:eastAsia="仿宋_GB2312"/>
          <w:sz w:val="32"/>
          <w:szCs w:val="22"/>
        </w:rPr>
      </w:pPr>
      <w:r>
        <w:rPr>
          <w:rFonts w:hint="eastAsia" w:ascii="仿宋_GB2312" w:hAnsi="仿宋_GB2312" w:eastAsia="仿宋_GB2312" w:cs="仿宋_GB2312"/>
          <w:sz w:val="32"/>
          <w:szCs w:val="32"/>
        </w:rPr>
        <w:t>3.报到时间地点另行通知。</w:t>
      </w:r>
    </w:p>
    <w:p>
      <w:pPr>
        <w:keepNext w:val="0"/>
        <w:keepLines w:val="0"/>
        <w:pageBreakBefore w:val="0"/>
        <w:kinsoku/>
        <w:wordWrap/>
        <w:topLinePunct w:val="0"/>
        <w:bidi w:val="0"/>
        <w:adjustRightInd/>
        <w:spacing w:line="560" w:lineRule="exact"/>
        <w:ind w:firstLine="643" w:firstLineChars="200"/>
        <w:rPr>
          <w:rFonts w:ascii="楷体_GB2312" w:hAnsi="楷体_GB2312" w:eastAsia="楷体_GB2312" w:cs="楷体_GB2312"/>
          <w:b/>
          <w:bCs/>
          <w:sz w:val="32"/>
          <w:szCs w:val="40"/>
        </w:rPr>
      </w:pPr>
      <w:r>
        <w:rPr>
          <w:rFonts w:hint="eastAsia" w:ascii="楷体_GB2312" w:hAnsi="楷体_GB2312" w:eastAsia="楷体_GB2312" w:cs="楷体_GB2312"/>
          <w:b/>
          <w:bCs/>
          <w:sz w:val="32"/>
          <w:szCs w:val="40"/>
        </w:rPr>
        <w:t>（三）资格审查与联席会议</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1.运动队报到当日14:00在赛区进行运动员资格审查，16:30召开领队、教练员、裁判员联席会，具体地址各队报到时另行通知。</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2.运动员报到时需提交以下资料进行现场资格审查</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（1）二代居民身份证和甘肃省社会保障卡原件；</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（2）体检证明件；</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（3）人身意外伤害保险证明；</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（4）参赛承诺书。</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资格审查合格后领取参赛证。</w:t>
      </w:r>
    </w:p>
    <w:p>
      <w:pPr>
        <w:keepNext w:val="0"/>
        <w:keepLines w:val="0"/>
        <w:pageBreakBefore w:val="0"/>
        <w:kinsoku/>
        <w:wordWrap/>
        <w:topLinePunct w:val="0"/>
        <w:bidi w:val="0"/>
        <w:adjustRightInd/>
        <w:spacing w:line="560" w:lineRule="exact"/>
        <w:ind w:firstLine="643" w:firstLineChars="200"/>
        <w:rPr>
          <w:rFonts w:ascii="楷体_GB2312" w:hAnsi="楷体_GB2312" w:eastAsia="楷体_GB2312" w:cs="楷体_GB2312"/>
          <w:b/>
          <w:bCs/>
          <w:sz w:val="32"/>
          <w:szCs w:val="40"/>
        </w:rPr>
      </w:pPr>
      <w:r>
        <w:rPr>
          <w:rFonts w:hint="eastAsia" w:ascii="楷体_GB2312" w:hAnsi="楷体_GB2312" w:eastAsia="楷体_GB2312" w:cs="楷体_GB2312"/>
          <w:b/>
          <w:bCs/>
          <w:sz w:val="32"/>
          <w:szCs w:val="40"/>
        </w:rPr>
        <w:t>（四）赛前练习</w:t>
      </w:r>
    </w:p>
    <w:p>
      <w:pPr>
        <w:keepNext w:val="0"/>
        <w:keepLines w:val="0"/>
        <w:pageBreakBefore w:val="0"/>
        <w:kinsoku/>
        <w:wordWrap/>
        <w:topLinePunct w:val="0"/>
        <w:bidi w:val="0"/>
        <w:adjustRightInd/>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sz w:val="32"/>
          <w:szCs w:val="32"/>
        </w:rPr>
        <w:t>运动队报到当日14:00—18:00比赛场地向各运动队开放，可进行赛前练习。</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十一、技术官员：</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（一）比赛的技术官员（含技术代表、仲裁、裁判员）由对应各省级单项体育协会择优选拔提出建议名单，由省体育局审核确定。</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（二）技术官员在本项目比赛开始前2天报到，比赛结束后1天离赛，具体根据各单项竞赛规程执行。</w:t>
      </w:r>
    </w:p>
    <w:p>
      <w:pPr>
        <w:keepNext w:val="0"/>
        <w:keepLines w:val="0"/>
        <w:pageBreakBefore w:val="0"/>
        <w:shd w:val="clear" w:color="auto" w:fill="FFFFFF"/>
        <w:kinsoku/>
        <w:wordWrap/>
        <w:overflowPunct w:val="0"/>
        <w:topLinePunct w:val="0"/>
        <w:autoSpaceDE w:val="0"/>
        <w:autoSpaceDN w:val="0"/>
        <w:bidi w:val="0"/>
        <w:adjustRightInd/>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十二、经费</w:t>
      </w:r>
    </w:p>
    <w:p>
      <w:pPr>
        <w:keepNext w:val="0"/>
        <w:keepLines w:val="0"/>
        <w:pageBreakBefore w:val="0"/>
        <w:widowControl/>
        <w:kinsoku/>
        <w:wordWrap/>
        <w:topLinePunct w:val="0"/>
        <w:bidi w:val="0"/>
        <w:adjustRightIn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keepNext w:val="0"/>
        <w:keepLines w:val="0"/>
        <w:pageBreakBefore w:val="0"/>
        <w:widowControl/>
        <w:kinsoku/>
        <w:wordWrap/>
        <w:topLinePunct w:val="0"/>
        <w:bidi w:val="0"/>
        <w:adjustRightInd/>
        <w:spacing w:line="560" w:lineRule="exact"/>
        <w:ind w:firstLine="640" w:firstLineChars="200"/>
        <w:jc w:val="left"/>
        <w:rPr>
          <w:rFonts w:ascii="黑体" w:hAnsi="黑体" w:eastAsia="黑体" w:cs="黑体"/>
          <w:sz w:val="32"/>
          <w:szCs w:val="32"/>
          <w:lang w:bidi="ar"/>
        </w:rPr>
      </w:pPr>
      <w:r>
        <w:rPr>
          <w:rFonts w:hint="eastAsia" w:ascii="黑体" w:hAnsi="黑体" w:eastAsia="黑体" w:cs="黑体"/>
          <w:kern w:val="0"/>
          <w:sz w:val="32"/>
          <w:szCs w:val="32"/>
        </w:rPr>
        <w:t>十三、</w:t>
      </w:r>
      <w:r>
        <w:rPr>
          <w:rFonts w:hint="eastAsia" w:ascii="黑体" w:hAnsi="黑体" w:eastAsia="黑体" w:cs="黑体"/>
          <w:sz w:val="32"/>
          <w:szCs w:val="32"/>
          <w:lang w:bidi="ar"/>
        </w:rPr>
        <w:t>兴奋剂检查及赛风赛纪</w:t>
      </w:r>
    </w:p>
    <w:p>
      <w:pPr>
        <w:pStyle w:val="2"/>
        <w:keepNext w:val="0"/>
        <w:keepLines w:val="0"/>
        <w:pageBreakBefore w:val="0"/>
        <w:tabs>
          <w:tab w:val="left" w:pos="208"/>
        </w:tabs>
        <w:kinsoku/>
        <w:wordWrap/>
        <w:topLinePunct w:val="0"/>
        <w:bidi w:val="0"/>
        <w:adjustRightInd/>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（一）兴奋剂检查和处罚按照国家体育总局（国家体育总局反兴奋剂中心等机构）、中国奥委会反兴奋剂委员会的有关规定执行。</w:t>
      </w:r>
    </w:p>
    <w:p>
      <w:pPr>
        <w:keepNext w:val="0"/>
        <w:keepLines w:val="0"/>
        <w:pageBreakBefore w:val="0"/>
        <w:kinsoku/>
        <w:wordWrap/>
        <w:topLinePunct w:val="0"/>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（二）成立甘肃省第十六届运动会赛风赛纪、反兴奋剂、纪律检查资格审查委员会，下设办公室，具体办法和人员组成另行通知。</w:t>
      </w:r>
    </w:p>
    <w:p>
      <w:pPr>
        <w:keepNext w:val="0"/>
        <w:keepLines w:val="0"/>
        <w:pageBreakBefore w:val="0"/>
        <w:widowControl/>
        <w:kinsoku/>
        <w:wordWrap/>
        <w:topLinePunct w:val="0"/>
        <w:bidi w:val="0"/>
        <w:adjustRightInd/>
        <w:spacing w:line="560" w:lineRule="exact"/>
        <w:ind w:firstLine="640" w:firstLineChars="200"/>
        <w:rPr>
          <w:rFonts w:ascii="黑体" w:hAnsi="黑体" w:eastAsia="黑体" w:cs="黑体"/>
          <w:sz w:val="32"/>
          <w:szCs w:val="32"/>
          <w:lang w:bidi="ar"/>
        </w:rPr>
      </w:pPr>
      <w:r>
        <w:rPr>
          <w:rFonts w:hint="eastAsia" w:ascii="黑体" w:hAnsi="黑体" w:eastAsia="黑体" w:cs="黑体"/>
          <w:sz w:val="32"/>
          <w:szCs w:val="32"/>
          <w:lang w:bidi="ar"/>
        </w:rPr>
        <w:t>十四、比赛结束后两周内，各协办单位须将秩序册、成绩册（各10份）连同技术统计和赛区工作总结邮寄至甘肃省体育局群众体育处存档（并将上述资料的电子版发送至电子邮件</w:t>
      </w:r>
      <w:r>
        <w:rPr>
          <w:rFonts w:ascii="黑体" w:hAnsi="黑体" w:eastAsia="黑体" w:cs="黑体"/>
          <w:sz w:val="32"/>
          <w:szCs w:val="32"/>
          <w:lang w:bidi="ar"/>
        </w:rPr>
        <w:t>904835950</w:t>
      </w:r>
      <w:r>
        <w:rPr>
          <w:rFonts w:hint="eastAsia" w:ascii="黑体" w:hAnsi="黑体" w:eastAsia="黑体" w:cs="黑体"/>
          <w:sz w:val="32"/>
          <w:szCs w:val="32"/>
          <w:lang w:bidi="ar"/>
        </w:rPr>
        <w:t>@qq.com）；将秩序册、成绩册（各3份）寄发给各参赛单位。</w:t>
      </w:r>
    </w:p>
    <w:p>
      <w:pPr>
        <w:keepNext w:val="0"/>
        <w:keepLines w:val="0"/>
        <w:pageBreakBefore w:val="0"/>
        <w:widowControl/>
        <w:kinsoku/>
        <w:wordWrap/>
        <w:topLinePunct w:val="0"/>
        <w:bidi w:val="0"/>
        <w:adjustRightInd/>
        <w:spacing w:line="560" w:lineRule="exact"/>
        <w:ind w:firstLine="640" w:firstLineChars="200"/>
        <w:jc w:val="left"/>
        <w:rPr>
          <w:rFonts w:ascii="黑体" w:hAnsi="宋体" w:eastAsia="黑体" w:cs="黑体"/>
          <w:sz w:val="32"/>
          <w:szCs w:val="32"/>
        </w:rPr>
      </w:pPr>
      <w:r>
        <w:rPr>
          <w:rFonts w:hint="eastAsia" w:ascii="黑体" w:hAnsi="黑体" w:eastAsia="黑体" w:cs="黑体"/>
          <w:sz w:val="32"/>
          <w:szCs w:val="32"/>
          <w:lang w:bidi="ar"/>
        </w:rPr>
        <w:t>十五、</w:t>
      </w:r>
      <w:r>
        <w:rPr>
          <w:rFonts w:hint="eastAsia" w:ascii="黑体" w:hAnsi="黑体" w:eastAsia="黑体" w:cs="黑体"/>
          <w:spacing w:val="-6"/>
          <w:sz w:val="32"/>
          <w:szCs w:val="32"/>
          <w:lang w:bidi="ar"/>
        </w:rPr>
        <w:t>本规程解释权属甘肃省体育局，未尽事宜，另行通知。</w:t>
      </w:r>
    </w:p>
    <w:p>
      <w:pPr>
        <w:keepNext w:val="0"/>
        <w:keepLines w:val="0"/>
        <w:pageBreakBefore w:val="0"/>
        <w:kinsoku/>
        <w:wordWrap/>
        <w:topLinePunct w:val="0"/>
        <w:bidi w:val="0"/>
        <w:adjustRightInd/>
        <w:snapToGrid w:val="0"/>
        <w:spacing w:line="560" w:lineRule="exact"/>
        <w:ind w:firstLine="640" w:firstLineChars="200"/>
        <w:jc w:val="left"/>
        <w:textAlignment w:val="baseline"/>
        <w:rPr>
          <w:rFonts w:ascii="仿宋_GB2312" w:hAnsi="仿宋_GB2312" w:eastAsia="仿宋_GB2312" w:cs="仿宋_GB2312"/>
          <w:sz w:val="32"/>
          <w:szCs w:val="40"/>
        </w:rPr>
      </w:pPr>
    </w:p>
    <w:p>
      <w:pPr>
        <w:snapToGrid w:val="0"/>
        <w:spacing w:line="560" w:lineRule="exact"/>
        <w:ind w:firstLine="640" w:firstLineChars="200"/>
        <w:jc w:val="left"/>
        <w:textAlignment w:val="baseline"/>
        <w:rPr>
          <w:rFonts w:ascii="仿宋_GB2312" w:hAnsi="仿宋_GB2312" w:eastAsia="仿宋_GB2312" w:cs="仿宋_GB2312"/>
          <w:spacing w:val="-28"/>
          <w:sz w:val="32"/>
          <w:szCs w:val="40"/>
        </w:rPr>
      </w:pPr>
      <w:r>
        <w:rPr>
          <w:rFonts w:hint="eastAsia" w:ascii="仿宋_GB2312" w:hAnsi="仿宋_GB2312" w:eastAsia="仿宋_GB2312" w:cs="仿宋_GB2312"/>
          <w:sz w:val="32"/>
          <w:szCs w:val="40"/>
        </w:rPr>
        <w:t>附件：1.</w:t>
      </w:r>
      <w:r>
        <w:rPr>
          <w:rFonts w:hint="eastAsia" w:ascii="仿宋_GB2312" w:hAnsi="仿宋_GB2312" w:eastAsia="仿宋_GB2312" w:cs="仿宋_GB2312"/>
          <w:spacing w:val="-28"/>
          <w:sz w:val="32"/>
          <w:szCs w:val="40"/>
        </w:rPr>
        <w:t>甘肃省第十六届运动会群众组自行车比赛参赛承诺书</w:t>
      </w:r>
    </w:p>
    <w:p>
      <w:pPr>
        <w:snapToGrid w:val="0"/>
        <w:spacing w:line="560" w:lineRule="exact"/>
        <w:ind w:firstLine="1600" w:firstLineChars="500"/>
        <w:jc w:val="left"/>
        <w:textAlignment w:val="baseline"/>
        <w:rPr>
          <w:rFonts w:ascii="仿宋_GB2312" w:hAnsi="仿宋_GB2312" w:eastAsia="仿宋_GB2312" w:cs="仿宋_GB2312"/>
          <w:spacing w:val="-23"/>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pacing w:val="-23"/>
          <w:sz w:val="32"/>
          <w:szCs w:val="40"/>
        </w:rPr>
        <w:t>甘肃省第十六届运动会群众组自行车比赛报名表</w:t>
      </w:r>
    </w:p>
    <w:p>
      <w:pPr>
        <w:snapToGrid w:val="0"/>
        <w:spacing w:line="560" w:lineRule="exact"/>
        <w:ind w:firstLine="1600" w:firstLineChars="500"/>
        <w:jc w:val="left"/>
        <w:textAlignment w:val="baseline"/>
        <w:rPr>
          <w:rFonts w:ascii="仿宋_GB2312" w:hAnsi="仿宋_GB2312" w:eastAsia="仿宋_GB2312" w:cs="仿宋_GB2312"/>
          <w:spacing w:val="-23"/>
          <w:sz w:val="32"/>
          <w:szCs w:val="40"/>
        </w:rPr>
        <w:sectPr>
          <w:pgSz w:w="11906" w:h="16838"/>
          <w:pgMar w:top="1587" w:right="1587" w:bottom="1587" w:left="1587" w:header="851" w:footer="992" w:gutter="0"/>
          <w:cols w:space="720" w:num="1"/>
          <w:docGrid w:type="lines" w:linePitch="312" w:charSpace="0"/>
        </w:sectPr>
      </w:pPr>
      <w:r>
        <w:rPr>
          <w:rFonts w:hint="eastAsia" w:ascii="仿宋_GB2312" w:hAnsi="仿宋_GB2312" w:eastAsia="仿宋_GB2312" w:cs="仿宋_GB2312"/>
          <w:sz w:val="32"/>
          <w:szCs w:val="40"/>
        </w:rPr>
        <w:t>3.</w:t>
      </w:r>
      <w:r>
        <w:rPr>
          <w:rFonts w:hint="eastAsia" w:ascii="仿宋_GB2312" w:hAnsi="仿宋_GB2312" w:eastAsia="仿宋_GB2312" w:cs="仿宋_GB2312"/>
          <w:spacing w:val="-23"/>
          <w:sz w:val="32"/>
          <w:szCs w:val="40"/>
        </w:rPr>
        <w:t>甘肃省第十六届运动会群众组运动员资格审查表</w:t>
      </w:r>
    </w:p>
    <w:p>
      <w:pPr>
        <w:snapToGrid w:val="0"/>
        <w:spacing w:line="560" w:lineRule="exact"/>
        <w:jc w:val="left"/>
        <w:textAlignment w:val="baseline"/>
        <w:rPr>
          <w:rFonts w:ascii="方正小标宋简体" w:hAnsi="方正小标宋简体" w:eastAsia="方正小标宋简体" w:cs="方正小标宋简体"/>
          <w:bCs/>
          <w:sz w:val="44"/>
          <w:szCs w:val="44"/>
        </w:rPr>
      </w:pPr>
      <w:r>
        <w:rPr>
          <w:rFonts w:hint="eastAsia" w:ascii="黑体" w:hAnsi="黑体" w:eastAsia="黑体" w:cs="黑体"/>
          <w:kern w:val="0"/>
          <w:sz w:val="32"/>
          <w:szCs w:val="32"/>
        </w:rPr>
        <w:t>附件1</w:t>
      </w:r>
    </w:p>
    <w:p>
      <w:pPr>
        <w:snapToGrid w:val="0"/>
        <w:spacing w:line="56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甘肃省第十六届运动会群众组</w:t>
      </w:r>
    </w:p>
    <w:p>
      <w:pPr>
        <w:snapToGrid w:val="0"/>
        <w:spacing w:line="56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自行车比赛参赛承诺书</w:t>
      </w:r>
    </w:p>
    <w:p>
      <w:pPr>
        <w:snapToGrid w:val="0"/>
        <w:spacing w:line="560" w:lineRule="exact"/>
        <w:jc w:val="center"/>
        <w:textAlignment w:val="baseline"/>
        <w:rPr>
          <w:rFonts w:ascii="方正小标宋简体" w:hAnsi="方正小标宋简体" w:eastAsia="方正小标宋简体" w:cs="方正小标宋简体"/>
          <w:bCs/>
          <w:sz w:val="44"/>
          <w:szCs w:val="44"/>
        </w:rPr>
      </w:pP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为做好甘肃省第十六届运动会群众组自行车比赛风险防控、赛风赛纪及反兴奋剂等各项工作，保障赛事安全顺利举办，本人于比赛前作出如下承诺：</w:t>
      </w:r>
    </w:p>
    <w:p>
      <w:pPr>
        <w:snapToGrid w:val="0"/>
        <w:spacing w:line="560" w:lineRule="exact"/>
        <w:ind w:firstLine="640" w:firstLineChars="200"/>
        <w:jc w:val="left"/>
        <w:textAlignment w:val="baseline"/>
        <w:rPr>
          <w:rFonts w:ascii="黑体" w:hAnsi="黑体" w:eastAsia="黑体" w:cs="黑体"/>
          <w:sz w:val="32"/>
          <w:szCs w:val="40"/>
        </w:rPr>
      </w:pPr>
      <w:r>
        <w:rPr>
          <w:rFonts w:hint="eastAsia" w:ascii="黑体" w:hAnsi="黑体" w:eastAsia="黑体" w:cs="黑体"/>
          <w:sz w:val="32"/>
          <w:szCs w:val="40"/>
        </w:rPr>
        <w:t>一、安全责任</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自行车比赛，并如实提供本人健康状况的相关信息，本人对因自身状况而导致的人身意外伤害承担全部责任，与大会无关。</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2.本人及监护人全面理解并同意遵守甘肃省第十六届运动会群众组自行车比赛的各项规程、规则、规定、要求及采取的各项措施。</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3.本人及监护人充分了解本次比赛期间的训练或比赛有潜在的危险，以及可能由此而导致的受伤或事故，会做好必要的防范措施，并以对自己的安全负责任的态度参赛。</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4.本人及监护人愿意遵守本次比赛活动的所有规则和规定。如果本人在参赛过程中发现或注意到任何风险或潜在风险，本人将立刻终止参赛并告知赛会工作人员。</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5.本人同意接受主办方在比赛期间提供的现场急救性质的医务治疗，但在医院救治等发生的相关费用由本人负担。</w:t>
      </w:r>
    </w:p>
    <w:p>
      <w:pPr>
        <w:snapToGrid w:val="0"/>
        <w:spacing w:line="560" w:lineRule="exact"/>
        <w:ind w:firstLine="640" w:firstLineChars="200"/>
        <w:jc w:val="left"/>
        <w:textAlignment w:val="baseline"/>
        <w:rPr>
          <w:rFonts w:ascii="黑体" w:hAnsi="黑体" w:eastAsia="黑体" w:cs="黑体"/>
          <w:sz w:val="32"/>
          <w:szCs w:val="40"/>
        </w:rPr>
      </w:pPr>
      <w:r>
        <w:rPr>
          <w:rFonts w:hint="eastAsia" w:ascii="黑体" w:hAnsi="黑体" w:eastAsia="黑体" w:cs="黑体"/>
          <w:sz w:val="32"/>
          <w:szCs w:val="40"/>
        </w:rPr>
        <w:t>二、赛风赛纪及反兴奋剂</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承诺在甘肃省第十六届运动会群众组自行车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2.认真学习贯彻反兴奋剂法规和相关知识，努力提高抵制兴奋剂的能力和水平，积极配合兴奋剂检查工作，坚决杜绝使用兴奋剂，自觉抵制一切使用兴奋剂的行为。</w:t>
      </w:r>
    </w:p>
    <w:p>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本人或法定监护人已详细阅读以上条款，且对上述所有内容予以确认并承担相应的法律责任，如本人违反相关安排或规定，造成的一切后果由我本人承担。</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备注：1.承诺书正反面打印；2.十八周岁以下的参赛运动员必须同时由监护人填写此承诺书（监护人必须年满十八周岁且具有民事行为能力）。</w:t>
      </w:r>
    </w:p>
    <w:p>
      <w:pPr>
        <w:snapToGrid w:val="0"/>
        <w:spacing w:line="560" w:lineRule="exact"/>
        <w:ind w:firstLine="4480" w:firstLineChars="14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承诺人签字：</w:t>
      </w:r>
    </w:p>
    <w:p>
      <w:pPr>
        <w:snapToGrid w:val="0"/>
        <w:spacing w:line="560" w:lineRule="exact"/>
        <w:ind w:firstLine="4480" w:firstLineChars="14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监护人签字：</w:t>
      </w:r>
    </w:p>
    <w:p>
      <w:pPr>
        <w:snapToGrid w:val="0"/>
        <w:spacing w:line="560" w:lineRule="exact"/>
        <w:ind w:firstLine="4480" w:firstLineChars="1400"/>
        <w:textAlignment w:val="baseline"/>
      </w:pPr>
      <w:r>
        <w:rPr>
          <w:rFonts w:hint="eastAsia" w:ascii="仿宋_GB2312" w:hAnsi="仿宋_GB2312" w:eastAsia="仿宋_GB2312" w:cs="仿宋_GB2312"/>
          <w:sz w:val="32"/>
          <w:szCs w:val="40"/>
        </w:rPr>
        <w:t>2026年  月   日</w:t>
      </w:r>
    </w:p>
    <w:p>
      <w:pPr>
        <w:shd w:val="clear" w:color="auto" w:fill="FFFFFF"/>
        <w:overflowPunct w:val="0"/>
        <w:autoSpaceDE w:val="0"/>
        <w:autoSpaceDN w:val="0"/>
        <w:snapToGrid w:val="0"/>
        <w:spacing w:line="560" w:lineRule="exact"/>
        <w:rPr>
          <w:rFonts w:ascii="黑体" w:hAnsi="黑体" w:eastAsia="黑体" w:cs="黑体"/>
          <w:kern w:val="0"/>
          <w:sz w:val="32"/>
          <w:szCs w:val="32"/>
        </w:rPr>
        <w:sectPr>
          <w:pgSz w:w="11906" w:h="16838"/>
          <w:pgMar w:top="1587" w:right="1587" w:bottom="1587" w:left="1587" w:header="851" w:footer="992" w:gutter="0"/>
          <w:cols w:space="425" w:num="1"/>
          <w:docGrid w:type="lines" w:linePitch="312" w:charSpace="0"/>
        </w:sectPr>
      </w:pPr>
    </w:p>
    <w:p>
      <w:pPr>
        <w:shd w:val="clear" w:color="auto" w:fill="FFFFFF"/>
        <w:overflowPunct w:val="0"/>
        <w:autoSpaceDE w:val="0"/>
        <w:autoSpaceDN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附件2</w:t>
      </w:r>
    </w:p>
    <w:p>
      <w:pPr>
        <w:shd w:val="clear" w:color="auto" w:fill="FFFFFF"/>
        <w:overflowPunct w:val="0"/>
        <w:autoSpaceDE w:val="0"/>
        <w:autoSpaceDN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甘肃省第十六届运动会群众组</w:t>
      </w:r>
    </w:p>
    <w:p>
      <w:pPr>
        <w:shd w:val="clear" w:color="auto" w:fill="FFFFFF"/>
        <w:overflowPunct w:val="0"/>
        <w:autoSpaceDE w:val="0"/>
        <w:autoSpaceDN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自行车比赛报名表</w:t>
      </w:r>
    </w:p>
    <w:tbl>
      <w:tblPr>
        <w:tblStyle w:val="123"/>
        <w:tblW w:w="50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2161"/>
        <w:gridCol w:w="884"/>
        <w:gridCol w:w="1730"/>
        <w:gridCol w:w="3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676"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参赛单位（盖章）</w:t>
            </w:r>
          </w:p>
        </w:tc>
        <w:tc>
          <w:tcPr>
            <w:tcW w:w="1449"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领队姓名（性别）</w:t>
            </w:r>
          </w:p>
        </w:tc>
        <w:tc>
          <w:tcPr>
            <w:tcW w:w="1874" w:type="pct"/>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676" w:type="pct"/>
            <w:gridSpan w:val="2"/>
            <w:vMerge w:val="restart"/>
            <w:vAlign w:val="center"/>
          </w:tcPr>
          <w:p>
            <w:pPr>
              <w:overflowPunct w:val="0"/>
              <w:autoSpaceDE w:val="0"/>
              <w:autoSpaceDN w:val="0"/>
              <w:snapToGrid w:val="0"/>
              <w:spacing w:line="260" w:lineRule="exact"/>
              <w:rPr>
                <w:rFonts w:ascii="宋体" w:hAnsi="宋体"/>
                <w:bCs/>
                <w:kern w:val="0"/>
                <w:sz w:val="24"/>
              </w:rPr>
            </w:pPr>
          </w:p>
        </w:tc>
        <w:tc>
          <w:tcPr>
            <w:tcW w:w="1449"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联系电话：</w:t>
            </w:r>
          </w:p>
        </w:tc>
        <w:tc>
          <w:tcPr>
            <w:tcW w:w="1874" w:type="pct"/>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676" w:type="pct"/>
            <w:gridSpan w:val="2"/>
            <w:vMerge w:val="continue"/>
            <w:vAlign w:val="center"/>
          </w:tcPr>
          <w:p>
            <w:pPr>
              <w:overflowPunct w:val="0"/>
              <w:autoSpaceDE w:val="0"/>
              <w:autoSpaceDN w:val="0"/>
              <w:snapToGrid w:val="0"/>
              <w:spacing w:line="260" w:lineRule="exact"/>
              <w:jc w:val="center"/>
              <w:rPr>
                <w:rFonts w:ascii="宋体" w:hAnsi="宋体"/>
                <w:bCs/>
                <w:kern w:val="0"/>
                <w:sz w:val="24"/>
              </w:rPr>
            </w:pPr>
          </w:p>
        </w:tc>
        <w:tc>
          <w:tcPr>
            <w:tcW w:w="1449"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教练姓名（性别）</w:t>
            </w:r>
          </w:p>
        </w:tc>
        <w:tc>
          <w:tcPr>
            <w:tcW w:w="1874" w:type="pct"/>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676" w:type="pct"/>
            <w:gridSpan w:val="2"/>
            <w:vMerge w:val="continue"/>
            <w:vAlign w:val="center"/>
          </w:tcPr>
          <w:p>
            <w:pPr>
              <w:overflowPunct w:val="0"/>
              <w:autoSpaceDE w:val="0"/>
              <w:autoSpaceDN w:val="0"/>
              <w:snapToGrid w:val="0"/>
              <w:spacing w:line="260" w:lineRule="exact"/>
              <w:jc w:val="center"/>
              <w:rPr>
                <w:rFonts w:ascii="宋体" w:hAnsi="宋体"/>
                <w:bCs/>
                <w:kern w:val="0"/>
                <w:sz w:val="24"/>
              </w:rPr>
            </w:pPr>
          </w:p>
        </w:tc>
        <w:tc>
          <w:tcPr>
            <w:tcW w:w="1449"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教练姓名（性别）</w:t>
            </w:r>
          </w:p>
        </w:tc>
        <w:tc>
          <w:tcPr>
            <w:tcW w:w="1874" w:type="pct"/>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676" w:type="pct"/>
            <w:gridSpan w:val="2"/>
            <w:vMerge w:val="continue"/>
            <w:vAlign w:val="center"/>
          </w:tcPr>
          <w:p>
            <w:pPr>
              <w:overflowPunct w:val="0"/>
              <w:autoSpaceDE w:val="0"/>
              <w:autoSpaceDN w:val="0"/>
              <w:snapToGrid w:val="0"/>
              <w:spacing w:line="260" w:lineRule="exact"/>
              <w:jc w:val="center"/>
              <w:rPr>
                <w:rFonts w:ascii="宋体" w:hAnsi="宋体"/>
                <w:bCs/>
                <w:kern w:val="0"/>
                <w:sz w:val="24"/>
              </w:rPr>
            </w:pPr>
          </w:p>
        </w:tc>
        <w:tc>
          <w:tcPr>
            <w:tcW w:w="1449"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机械师（性别）</w:t>
            </w:r>
          </w:p>
        </w:tc>
        <w:tc>
          <w:tcPr>
            <w:tcW w:w="1874" w:type="pct"/>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5000" w:type="pct"/>
            <w:gridSpan w:val="5"/>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参赛运动员名单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淘汰赛男子组运动员</w:t>
            </w:r>
          </w:p>
        </w:tc>
        <w:tc>
          <w:tcPr>
            <w:tcW w:w="2833"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淘汰赛女子组运动员</w:t>
            </w:r>
          </w:p>
        </w:tc>
        <w:tc>
          <w:tcPr>
            <w:tcW w:w="2833"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越野赛男子青年组运动员</w:t>
            </w:r>
          </w:p>
        </w:tc>
        <w:tc>
          <w:tcPr>
            <w:tcW w:w="2833"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越野赛男子精英组运动员</w:t>
            </w:r>
          </w:p>
        </w:tc>
        <w:tc>
          <w:tcPr>
            <w:tcW w:w="2833"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越野赛男子大师组运动员</w:t>
            </w:r>
          </w:p>
        </w:tc>
        <w:tc>
          <w:tcPr>
            <w:tcW w:w="2833" w:type="pct"/>
            <w:gridSpan w:val="2"/>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vAlign w:val="center"/>
          </w:tcPr>
          <w:p>
            <w:pPr>
              <w:overflowPunct w:val="0"/>
              <w:autoSpaceDE w:val="0"/>
              <w:autoSpaceDN w:val="0"/>
              <w:snapToGrid w:val="0"/>
              <w:spacing w:line="260" w:lineRule="exact"/>
              <w:rPr>
                <w:rFonts w:ascii="宋体" w:hAnsi="宋体"/>
                <w:bCs/>
                <w:kern w:val="0"/>
                <w:sz w:val="24"/>
              </w:rPr>
            </w:pPr>
          </w:p>
        </w:tc>
        <w:tc>
          <w:tcPr>
            <w:tcW w:w="2833" w:type="pct"/>
            <w:gridSpan w:val="2"/>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越野赛女子精英组运动员</w:t>
            </w:r>
          </w:p>
        </w:tc>
        <w:tc>
          <w:tcPr>
            <w:tcW w:w="2833"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序号</w:t>
            </w:r>
          </w:p>
        </w:tc>
        <w:tc>
          <w:tcPr>
            <w:tcW w:w="1688"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越野赛女子大师组运动员</w:t>
            </w:r>
          </w:p>
        </w:tc>
        <w:tc>
          <w:tcPr>
            <w:tcW w:w="2833" w:type="pct"/>
            <w:gridSpan w:val="2"/>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1</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2</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3</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4"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4</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3" w:hRule="exact"/>
          <w:jc w:val="center"/>
        </w:trPr>
        <w:tc>
          <w:tcPr>
            <w:tcW w:w="478" w:type="pct"/>
            <w:shd w:val="clear" w:color="auto" w:fill="auto"/>
            <w:vAlign w:val="center"/>
          </w:tcPr>
          <w:p>
            <w:pPr>
              <w:overflowPunct w:val="0"/>
              <w:autoSpaceDE w:val="0"/>
              <w:autoSpaceDN w:val="0"/>
              <w:snapToGrid w:val="0"/>
              <w:spacing w:line="260" w:lineRule="exact"/>
              <w:jc w:val="center"/>
              <w:rPr>
                <w:rFonts w:ascii="宋体" w:hAnsi="宋体"/>
                <w:b/>
                <w:bCs/>
                <w:kern w:val="0"/>
                <w:sz w:val="24"/>
              </w:rPr>
            </w:pPr>
            <w:r>
              <w:rPr>
                <w:rFonts w:hint="eastAsia" w:ascii="宋体" w:hAnsi="宋体"/>
                <w:b/>
                <w:bCs/>
                <w:kern w:val="0"/>
                <w:sz w:val="24"/>
              </w:rPr>
              <w:t>5</w:t>
            </w:r>
          </w:p>
        </w:tc>
        <w:tc>
          <w:tcPr>
            <w:tcW w:w="1688"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c>
          <w:tcPr>
            <w:tcW w:w="2833" w:type="pct"/>
            <w:gridSpan w:val="2"/>
            <w:shd w:val="clear" w:color="auto" w:fill="auto"/>
            <w:vAlign w:val="center"/>
          </w:tcPr>
          <w:p>
            <w:pPr>
              <w:overflowPunct w:val="0"/>
              <w:autoSpaceDE w:val="0"/>
              <w:autoSpaceDN w:val="0"/>
              <w:snapToGrid w:val="0"/>
              <w:spacing w:line="260" w:lineRule="exact"/>
              <w:rPr>
                <w:rFonts w:ascii="宋体" w:hAnsi="宋体"/>
                <w:bCs/>
                <w:kern w:val="0"/>
                <w:sz w:val="24"/>
              </w:rPr>
            </w:pPr>
          </w:p>
        </w:tc>
      </w:tr>
    </w:tbl>
    <w:p>
      <w:pPr>
        <w:shd w:val="clear" w:color="auto" w:fill="FFFFFF"/>
        <w:overflowPunct w:val="0"/>
        <w:autoSpaceDE w:val="0"/>
        <w:autoSpaceDN w:val="0"/>
        <w:snapToGrid w:val="0"/>
        <w:spacing w:line="56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经办人：            联系电话：             填表日期：</w:t>
      </w:r>
    </w:p>
    <w:p>
      <w:pPr>
        <w:shd w:val="clear" w:color="auto" w:fill="FFFFFF"/>
        <w:overflowPunct w:val="0"/>
        <w:autoSpaceDE w:val="0"/>
        <w:autoSpaceDN w:val="0"/>
        <w:snapToGrid w:val="0"/>
        <w:spacing w:line="560" w:lineRule="exact"/>
        <w:rPr>
          <w:rFonts w:ascii="黑体" w:hAnsi="黑体" w:eastAsia="黑体" w:cs="黑体"/>
          <w:kern w:val="0"/>
          <w:sz w:val="28"/>
          <w:szCs w:val="28"/>
        </w:rPr>
        <w:sectPr>
          <w:pgSz w:w="11906" w:h="16838"/>
          <w:pgMar w:top="1587" w:right="1587" w:bottom="1587" w:left="1587" w:header="851" w:footer="992" w:gutter="0"/>
          <w:cols w:space="425" w:num="1"/>
          <w:docGrid w:type="lines" w:linePitch="312" w:charSpace="0"/>
        </w:sectPr>
      </w:pPr>
    </w:p>
    <w:tbl>
      <w:tblPr>
        <w:tblStyle w:val="4"/>
        <w:tblpPr w:leftFromText="180" w:rightFromText="180" w:vertAnchor="text" w:horzAnchor="page" w:tblpX="1563" w:tblpY="-434"/>
        <w:tblOverlap w:val="never"/>
        <w:tblW w:w="9407" w:type="dxa"/>
        <w:tblInd w:w="0" w:type="dxa"/>
        <w:tblLayout w:type="fixed"/>
        <w:tblCellMar>
          <w:top w:w="0" w:type="dxa"/>
          <w:left w:w="108" w:type="dxa"/>
          <w:bottom w:w="0" w:type="dxa"/>
          <w:right w:w="108" w:type="dxa"/>
        </w:tblCellMar>
      </w:tblPr>
      <w:tblGrid>
        <w:gridCol w:w="2893"/>
        <w:gridCol w:w="859"/>
        <w:gridCol w:w="844"/>
        <w:gridCol w:w="2906"/>
        <w:gridCol w:w="1367"/>
        <w:gridCol w:w="538"/>
      </w:tblGrid>
      <w:tr>
        <w:tblPrEx>
          <w:tblCellMar>
            <w:top w:w="0" w:type="dxa"/>
            <w:left w:w="108" w:type="dxa"/>
            <w:bottom w:w="0" w:type="dxa"/>
            <w:right w:w="108" w:type="dxa"/>
          </w:tblCellMar>
        </w:tblPrEx>
        <w:trPr>
          <w:gridAfter w:val="1"/>
          <w:wAfter w:w="538" w:type="dxa"/>
          <w:trHeight w:val="1832" w:hRule="atLeast"/>
        </w:trPr>
        <w:tc>
          <w:tcPr>
            <w:tcW w:w="8869" w:type="dxa"/>
            <w:gridSpan w:val="5"/>
            <w:tcBorders>
              <w:top w:val="nil"/>
              <w:left w:val="nil"/>
              <w:bottom w:val="nil"/>
              <w:right w:val="nil"/>
            </w:tcBorders>
            <w:noWrap/>
            <w:vAlign w:val="center"/>
          </w:tcPr>
          <w:p>
            <w:pPr>
              <w:snapToGrid w:val="0"/>
              <w:spacing w:line="560" w:lineRule="exact"/>
              <w:jc w:val="left"/>
              <w:textAlignment w:val="baseline"/>
              <w:rPr>
                <w:rFonts w:ascii="黑体" w:hAnsi="黑体" w:eastAsia="黑体" w:cs="黑体"/>
                <w:sz w:val="32"/>
                <w:szCs w:val="40"/>
              </w:rPr>
            </w:pPr>
            <w:r>
              <w:rPr>
                <w:rFonts w:hint="eastAsia" w:ascii="黑体" w:hAnsi="黑体" w:eastAsia="黑体" w:cs="黑体"/>
                <w:sz w:val="32"/>
                <w:szCs w:val="40"/>
              </w:rPr>
              <w:t>附件3</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甘肃省第十六届运动会群众组</w:t>
            </w:r>
          </w:p>
          <w:p>
            <w:pPr>
              <w:spacing w:line="560" w:lineRule="exact"/>
              <w:jc w:val="center"/>
              <w:rPr>
                <w:rFonts w:ascii="方正小标宋_GBK" w:hAnsi="宋体" w:eastAsia="方正小标宋_GBK"/>
                <w:sz w:val="32"/>
                <w:szCs w:val="32"/>
              </w:rPr>
            </w:pPr>
            <w:r>
              <w:rPr>
                <w:rFonts w:hint="eastAsia" w:ascii="方正小标宋简体" w:hAnsi="方正小标宋简体" w:eastAsia="方正小标宋简体" w:cs="方正小标宋简体"/>
                <w:sz w:val="44"/>
                <w:szCs w:val="44"/>
              </w:rPr>
              <w:t>运动员资格审查表</w:t>
            </w:r>
          </w:p>
        </w:tc>
      </w:tr>
      <w:tr>
        <w:tblPrEx>
          <w:tblCellMar>
            <w:top w:w="0" w:type="dxa"/>
            <w:left w:w="108" w:type="dxa"/>
            <w:bottom w:w="0" w:type="dxa"/>
            <w:right w:w="108" w:type="dxa"/>
          </w:tblCellMar>
        </w:tblPrEx>
        <w:trPr>
          <w:gridAfter w:val="1"/>
          <w:wAfter w:w="538" w:type="dxa"/>
          <w:trHeight w:val="736" w:hRule="atLeast"/>
        </w:trPr>
        <w:tc>
          <w:tcPr>
            <w:tcW w:w="2893"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参赛单位</w:t>
            </w:r>
          </w:p>
        </w:tc>
        <w:tc>
          <w:tcPr>
            <w:tcW w:w="5976" w:type="dxa"/>
            <w:gridSpan w:val="4"/>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538" w:type="dxa"/>
          <w:trHeight w:val="736" w:hRule="atLeast"/>
        </w:trPr>
        <w:tc>
          <w:tcPr>
            <w:tcW w:w="289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运动员姓名</w:t>
            </w:r>
          </w:p>
        </w:tc>
        <w:tc>
          <w:tcPr>
            <w:tcW w:w="859"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性别</w:t>
            </w:r>
          </w:p>
        </w:tc>
        <w:tc>
          <w:tcPr>
            <w:tcW w:w="844"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年龄</w:t>
            </w:r>
          </w:p>
        </w:tc>
        <w:tc>
          <w:tcPr>
            <w:tcW w:w="2906"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参赛项目</w:t>
            </w:r>
          </w:p>
        </w:tc>
        <w:tc>
          <w:tcPr>
            <w:tcW w:w="1367"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组别</w:t>
            </w:r>
          </w:p>
        </w:tc>
      </w:tr>
      <w:tr>
        <w:tblPrEx>
          <w:tblCellMar>
            <w:top w:w="0" w:type="dxa"/>
            <w:left w:w="108" w:type="dxa"/>
            <w:bottom w:w="0" w:type="dxa"/>
            <w:right w:w="108" w:type="dxa"/>
          </w:tblCellMar>
        </w:tblPrEx>
        <w:trPr>
          <w:gridAfter w:val="1"/>
          <w:wAfter w:w="538" w:type="dxa"/>
          <w:trHeight w:val="736" w:hRule="atLeast"/>
        </w:trPr>
        <w:tc>
          <w:tcPr>
            <w:tcW w:w="289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c>
          <w:tcPr>
            <w:tcW w:w="859"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c>
          <w:tcPr>
            <w:tcW w:w="844"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c>
          <w:tcPr>
            <w:tcW w:w="2906"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c>
          <w:tcPr>
            <w:tcW w:w="1367" w:type="dxa"/>
            <w:tcBorders>
              <w:top w:val="nil"/>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538" w:type="dxa"/>
          <w:trHeight w:val="736" w:hRule="atLeast"/>
        </w:trPr>
        <w:tc>
          <w:tcPr>
            <w:tcW w:w="2893"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运动员身份证号</w:t>
            </w:r>
          </w:p>
        </w:tc>
        <w:tc>
          <w:tcPr>
            <w:tcW w:w="5976" w:type="dxa"/>
            <w:gridSpan w:val="4"/>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538" w:type="dxa"/>
          <w:trHeight w:val="2877" w:hRule="atLeast"/>
        </w:trPr>
        <w:tc>
          <w:tcPr>
            <w:tcW w:w="4596"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身份证复印件粘贴处（正面）</w:t>
            </w:r>
          </w:p>
        </w:tc>
        <w:tc>
          <w:tcPr>
            <w:tcW w:w="4273" w:type="dxa"/>
            <w:gridSpan w:val="2"/>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身份证复印件粘贴处（背面）</w:t>
            </w:r>
          </w:p>
        </w:tc>
      </w:tr>
      <w:tr>
        <w:tblPrEx>
          <w:tblCellMar>
            <w:top w:w="0" w:type="dxa"/>
            <w:left w:w="108" w:type="dxa"/>
            <w:bottom w:w="0" w:type="dxa"/>
            <w:right w:w="108" w:type="dxa"/>
          </w:tblCellMar>
        </w:tblPrEx>
        <w:trPr>
          <w:gridAfter w:val="1"/>
          <w:wAfter w:w="538" w:type="dxa"/>
          <w:trHeight w:val="1827" w:hRule="atLeast"/>
        </w:trPr>
        <w:tc>
          <w:tcPr>
            <w:tcW w:w="8869" w:type="dxa"/>
            <w:gridSpan w:val="5"/>
            <w:tcBorders>
              <w:top w:val="single" w:color="auto" w:sz="4" w:space="0"/>
              <w:left w:val="single" w:color="auto" w:sz="4" w:space="0"/>
              <w:bottom w:val="single" w:color="auto" w:sz="4" w:space="0"/>
              <w:right w:val="single" w:color="000000" w:sz="4" w:space="0"/>
            </w:tcBorders>
            <w:vAlign w:val="center"/>
          </w:tcPr>
          <w:p>
            <w:pPr>
              <w:widowControl/>
              <w:spacing w:line="560" w:lineRule="exact"/>
              <w:jc w:val="left"/>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xml:space="preserve">参赛单位资格审查意见：   </w:t>
            </w:r>
          </w:p>
          <w:p>
            <w:pPr>
              <w:widowControl/>
              <w:spacing w:line="560" w:lineRule="exact"/>
              <w:ind w:right="482"/>
              <w:jc w:val="center"/>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 xml:space="preserve">                                                  盖     章</w:t>
            </w:r>
          </w:p>
          <w:p>
            <w:pPr>
              <w:widowControl/>
              <w:spacing w:line="560" w:lineRule="exact"/>
              <w:ind w:right="482"/>
              <w:jc w:val="right"/>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年      月    日</w:t>
            </w:r>
          </w:p>
        </w:tc>
      </w:tr>
      <w:tr>
        <w:tblPrEx>
          <w:tblCellMar>
            <w:top w:w="0" w:type="dxa"/>
            <w:left w:w="108" w:type="dxa"/>
            <w:bottom w:w="0" w:type="dxa"/>
            <w:right w:w="108" w:type="dxa"/>
          </w:tblCellMar>
        </w:tblPrEx>
        <w:trPr>
          <w:gridAfter w:val="1"/>
          <w:wAfter w:w="538" w:type="dxa"/>
          <w:trHeight w:val="1160" w:hRule="atLeast"/>
        </w:trPr>
        <w:tc>
          <w:tcPr>
            <w:tcW w:w="8869" w:type="dxa"/>
            <w:gridSpan w:val="5"/>
            <w:tcBorders>
              <w:top w:val="nil"/>
              <w:left w:val="nil"/>
              <w:bottom w:val="nil"/>
              <w:right w:val="nil"/>
            </w:tcBorders>
            <w:noWrap/>
            <w:vAlign w:val="center"/>
          </w:tcPr>
          <w:p>
            <w:pPr>
              <w:widowControl/>
              <w:spacing w:line="560" w:lineRule="exact"/>
              <w:jc w:val="left"/>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注：1.各市（州）、兰州新区代表队非本辖区内居民，需提供长期居住证明或缴纳社保证明</w:t>
            </w:r>
          </w:p>
        </w:tc>
      </w:tr>
      <w:tr>
        <w:tblPrEx>
          <w:tblCellMar>
            <w:top w:w="0" w:type="dxa"/>
            <w:left w:w="108" w:type="dxa"/>
            <w:bottom w:w="0" w:type="dxa"/>
            <w:right w:w="108" w:type="dxa"/>
          </w:tblCellMar>
        </w:tblPrEx>
        <w:trPr>
          <w:gridAfter w:val="1"/>
          <w:wAfter w:w="538" w:type="dxa"/>
          <w:trHeight w:val="656" w:hRule="atLeast"/>
        </w:trPr>
        <w:tc>
          <w:tcPr>
            <w:tcW w:w="8869" w:type="dxa"/>
            <w:gridSpan w:val="5"/>
            <w:tcBorders>
              <w:top w:val="nil"/>
              <w:left w:val="nil"/>
              <w:bottom w:val="nil"/>
              <w:right w:val="nil"/>
            </w:tcBorders>
            <w:vAlign w:val="center"/>
          </w:tcPr>
          <w:p>
            <w:pPr>
              <w:widowControl/>
              <w:spacing w:line="560" w:lineRule="exact"/>
              <w:jc w:val="left"/>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2.持非甘肃户籍运动员，须提供长期居住证或缴纳社保证明</w:t>
            </w:r>
          </w:p>
        </w:tc>
      </w:tr>
      <w:tr>
        <w:tblPrEx>
          <w:tblCellMar>
            <w:top w:w="0" w:type="dxa"/>
            <w:left w:w="108" w:type="dxa"/>
            <w:bottom w:w="0" w:type="dxa"/>
            <w:right w:w="108" w:type="dxa"/>
          </w:tblCellMar>
        </w:tblPrEx>
        <w:trPr>
          <w:gridAfter w:val="1"/>
          <w:wAfter w:w="538" w:type="dxa"/>
          <w:trHeight w:val="1127" w:hRule="atLeast"/>
        </w:trPr>
        <w:tc>
          <w:tcPr>
            <w:tcW w:w="8869" w:type="dxa"/>
            <w:gridSpan w:val="5"/>
            <w:tcBorders>
              <w:top w:val="nil"/>
              <w:left w:val="nil"/>
              <w:bottom w:val="nil"/>
              <w:right w:val="nil"/>
            </w:tcBorders>
            <w:vAlign w:val="center"/>
          </w:tcPr>
          <w:p>
            <w:pPr>
              <w:widowControl/>
              <w:spacing w:line="560" w:lineRule="exact"/>
              <w:jc w:val="left"/>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3.甘肃矿区、行业体育协会，高等院校的参赛运动员须提供工作证明或甘肃省社会保障卡(记录满4年)</w:t>
            </w:r>
          </w:p>
        </w:tc>
      </w:tr>
      <w:tr>
        <w:tblPrEx>
          <w:tblCellMar>
            <w:top w:w="0" w:type="dxa"/>
            <w:left w:w="108" w:type="dxa"/>
            <w:bottom w:w="0" w:type="dxa"/>
            <w:right w:w="108" w:type="dxa"/>
          </w:tblCellMar>
        </w:tblPrEx>
        <w:trPr>
          <w:trHeight w:val="656" w:hRule="atLeast"/>
        </w:trPr>
        <w:tc>
          <w:tcPr>
            <w:tcW w:w="9407" w:type="dxa"/>
            <w:gridSpan w:val="6"/>
            <w:tcBorders>
              <w:top w:val="nil"/>
              <w:left w:val="nil"/>
              <w:bottom w:val="nil"/>
              <w:right w:val="nil"/>
            </w:tcBorders>
            <w:vAlign w:val="center"/>
          </w:tcPr>
          <w:p>
            <w:pPr>
              <w:widowControl/>
              <w:spacing w:line="560" w:lineRule="exact"/>
              <w:jc w:val="left"/>
              <w:rPr>
                <w:rFonts w:ascii="Simsun (Founder Extended)" w:hAnsi="Simsun (Founder Extended)" w:eastAsia="Simsun (Founder Extended)" w:cs="Simsun (Founder Extended)"/>
                <w:sz w:val="24"/>
              </w:rPr>
            </w:pPr>
            <w:r>
              <w:rPr>
                <w:rFonts w:hint="eastAsia" w:ascii="Simsun (Founder Extended)" w:hAnsi="Simsun (Founder Extended)" w:eastAsia="Simsun (Founder Extended)" w:cs="Simsun (Founder Extended)"/>
                <w:sz w:val="24"/>
              </w:rPr>
              <w:t>4.高校在校学生须提供学籍证明、学生证</w:t>
            </w:r>
          </w:p>
        </w:tc>
      </w:tr>
    </w:tbl>
    <w:p>
      <w:pPr>
        <w:shd w:val="clear" w:color="auto" w:fill="FFFFFF"/>
        <w:overflowPunct w:val="0"/>
        <w:autoSpaceDE w:val="0"/>
        <w:autoSpaceDN w:val="0"/>
        <w:adjustRightInd w:val="0"/>
        <w:snapToGrid w:val="0"/>
        <w:ind w:firstLine="640" w:firstLineChars="200"/>
        <w:rPr>
          <w:rFonts w:ascii="仿宋_GB2312" w:hAnsi="仿宋_GB2312" w:eastAsia="仿宋_GB2312"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0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imsun (Founder Extended)">
    <w:altName w:val="华文中宋"/>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420"/>
  <w:noPunctuationKerning w:val="1"/>
  <w:characterSpacingControl w:val="doNotCompres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E6"/>
    <w:rsid w:val="00B7637B"/>
    <w:rsid w:val="00C247E6"/>
    <w:rsid w:val="02644B38"/>
    <w:rsid w:val="029B0CDC"/>
    <w:rsid w:val="035B12CD"/>
    <w:rsid w:val="0783108A"/>
    <w:rsid w:val="0898267C"/>
    <w:rsid w:val="09A34498"/>
    <w:rsid w:val="0BDD047E"/>
    <w:rsid w:val="0D42705A"/>
    <w:rsid w:val="11BD5C04"/>
    <w:rsid w:val="14B5376B"/>
    <w:rsid w:val="169C5A2D"/>
    <w:rsid w:val="198F1879"/>
    <w:rsid w:val="1AB84CEB"/>
    <w:rsid w:val="1F6B5E17"/>
    <w:rsid w:val="207534B7"/>
    <w:rsid w:val="231E77CA"/>
    <w:rsid w:val="25D23219"/>
    <w:rsid w:val="271930A0"/>
    <w:rsid w:val="28E27A8D"/>
    <w:rsid w:val="28F72408"/>
    <w:rsid w:val="2E3F6F72"/>
    <w:rsid w:val="2F2919D0"/>
    <w:rsid w:val="300A7E4D"/>
    <w:rsid w:val="3AB46F3A"/>
    <w:rsid w:val="3D4A45C9"/>
    <w:rsid w:val="425A40D3"/>
    <w:rsid w:val="4A0D1DF9"/>
    <w:rsid w:val="4A0D797D"/>
    <w:rsid w:val="4C7327B1"/>
    <w:rsid w:val="4F4A489A"/>
    <w:rsid w:val="525C4BAF"/>
    <w:rsid w:val="52EE33DF"/>
    <w:rsid w:val="538B68BD"/>
    <w:rsid w:val="553D46AE"/>
    <w:rsid w:val="567B497A"/>
    <w:rsid w:val="577E281D"/>
    <w:rsid w:val="5B6E700E"/>
    <w:rsid w:val="5E14514B"/>
    <w:rsid w:val="5E563CE0"/>
    <w:rsid w:val="5E9D190F"/>
    <w:rsid w:val="5EA520C8"/>
    <w:rsid w:val="5F01628D"/>
    <w:rsid w:val="5F146C49"/>
    <w:rsid w:val="61930DA7"/>
    <w:rsid w:val="61987C75"/>
    <w:rsid w:val="65297A59"/>
    <w:rsid w:val="66C14B2A"/>
    <w:rsid w:val="6D5975DA"/>
    <w:rsid w:val="6F80302C"/>
    <w:rsid w:val="6F950004"/>
    <w:rsid w:val="72EC071B"/>
    <w:rsid w:val="75C669B6"/>
    <w:rsid w:val="76FFBB1B"/>
    <w:rsid w:val="77244986"/>
    <w:rsid w:val="7A2111EE"/>
    <w:rsid w:val="7ACC655E"/>
    <w:rsid w:val="7B7F4672"/>
    <w:rsid w:val="7DEE5D1C"/>
    <w:rsid w:val="7E245DE4"/>
    <w:rsid w:val="DDF9B533"/>
    <w:rsid w:val="EB6FC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Normal (Web)"/>
    <w:basedOn w:val="1"/>
    <w:qFormat/>
    <w:uiPriority w:val="0"/>
    <w:pPr>
      <w:spacing w:before="100" w:beforeAutospacing="1" w:after="100" w:afterAutospacing="1"/>
    </w:pPr>
    <w:rPr>
      <w:rFonts w:ascii="宋体" w:cs="宋体"/>
    </w:rPr>
  </w:style>
  <w:style w:type="character" w:styleId="6">
    <w:name w:val="Hyperlink"/>
    <w:basedOn w:val="5"/>
    <w:qFormat/>
    <w:uiPriority w:val="0"/>
    <w:rPr>
      <w:color w:val="0000FF"/>
      <w:sz w:val="20"/>
      <w:u w:val="single"/>
    </w:rPr>
  </w:style>
  <w:style w:type="paragraph" w:customStyle="1" w:styleId="7">
    <w:name w:val="标题 21"/>
    <w:basedOn w:val="1"/>
    <w:qFormat/>
    <w:uiPriority w:val="0"/>
    <w:pPr>
      <w:widowControl/>
      <w:spacing w:before="100" w:beforeAutospacing="1" w:after="100" w:afterAutospacing="1"/>
      <w:jc w:val="left"/>
      <w:outlineLvl w:val="1"/>
    </w:pPr>
    <w:rPr>
      <w:rFonts w:ascii="宋体" w:hAnsi="宋体"/>
      <w:b/>
      <w:bCs/>
      <w:kern w:val="0"/>
      <w:sz w:val="36"/>
      <w:szCs w:val="36"/>
    </w:rPr>
  </w:style>
  <w:style w:type="character" w:customStyle="1" w:styleId="8">
    <w:name w:val="默认段落字体1"/>
    <w:qFormat/>
    <w:uiPriority w:val="0"/>
  </w:style>
  <w:style w:type="table" w:customStyle="1" w:styleId="9">
    <w:name w:val="普通表格1"/>
    <w:qFormat/>
    <w:uiPriority w:val="0"/>
    <w:tblPr>
      <w:tblCellMar>
        <w:top w:w="0" w:type="dxa"/>
        <w:left w:w="0" w:type="dxa"/>
        <w:bottom w:w="0" w:type="dxa"/>
        <w:right w:w="0" w:type="dxa"/>
      </w:tblCellMar>
    </w:tblPr>
  </w:style>
  <w:style w:type="character" w:customStyle="1" w:styleId="10">
    <w:name w:val="rich_media_meta rich_media_meta_text"/>
    <w:basedOn w:val="8"/>
    <w:qFormat/>
    <w:uiPriority w:val="0"/>
  </w:style>
  <w:style w:type="character" w:customStyle="1" w:styleId="11">
    <w:name w:val="apple-converted-space"/>
    <w:basedOn w:val="8"/>
    <w:qFormat/>
    <w:uiPriority w:val="0"/>
  </w:style>
  <w:style w:type="character" w:customStyle="1" w:styleId="12">
    <w:name w:val="rich_media_meta rich_media_meta_nickname"/>
    <w:basedOn w:val="8"/>
    <w:qFormat/>
    <w:uiPriority w:val="0"/>
  </w:style>
  <w:style w:type="character" w:customStyle="1" w:styleId="13">
    <w:name w:val="超链接1"/>
    <w:basedOn w:val="8"/>
    <w:qFormat/>
    <w:uiPriority w:val="0"/>
    <w:rPr>
      <w:color w:val="0000FF"/>
      <w:u w:val="single"/>
    </w:rPr>
  </w:style>
  <w:style w:type="character" w:customStyle="1" w:styleId="14">
    <w:name w:val="强调1"/>
    <w:basedOn w:val="8"/>
    <w:qFormat/>
    <w:uiPriority w:val="0"/>
    <w:rPr>
      <w:i/>
      <w:iCs/>
    </w:rPr>
  </w:style>
  <w:style w:type="paragraph" w:customStyle="1" w:styleId="1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
    <w:name w:val="js_darkmode__18"/>
    <w:basedOn w:val="1"/>
    <w:qFormat/>
    <w:uiPriority w:val="0"/>
    <w:pPr>
      <w:widowControl/>
      <w:spacing w:before="100" w:beforeAutospacing="1" w:after="100" w:afterAutospacing="1"/>
      <w:jc w:val="left"/>
    </w:pPr>
    <w:rPr>
      <w:rFonts w:ascii="宋体" w:hAnsi="宋体"/>
      <w:kern w:val="0"/>
      <w:sz w:val="24"/>
    </w:rPr>
  </w:style>
  <w:style w:type="character" w:customStyle="1" w:styleId="17">
    <w:name w:val="要点1"/>
    <w:basedOn w:val="8"/>
    <w:qFormat/>
    <w:uiPriority w:val="0"/>
    <w:rPr>
      <w:b/>
      <w:bCs/>
    </w:rPr>
  </w:style>
  <w:style w:type="paragraph" w:customStyle="1" w:styleId="18">
    <w:name w:val="js_darkmode__22"/>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js_darkmode__24"/>
    <w:basedOn w:val="1"/>
    <w:qFormat/>
    <w:uiPriority w:val="0"/>
    <w:pPr>
      <w:widowControl/>
      <w:spacing w:before="100" w:beforeAutospacing="1" w:after="100" w:afterAutospacing="1"/>
      <w:jc w:val="left"/>
    </w:pPr>
    <w:rPr>
      <w:rFonts w:ascii="宋体" w:hAnsi="宋体"/>
      <w:kern w:val="0"/>
      <w:sz w:val="24"/>
    </w:rPr>
  </w:style>
  <w:style w:type="paragraph" w:customStyle="1" w:styleId="20">
    <w:name w:val="js_darkmode__29"/>
    <w:basedOn w:val="1"/>
    <w:qFormat/>
    <w:uiPriority w:val="0"/>
    <w:pPr>
      <w:widowControl/>
      <w:spacing w:before="100" w:beforeAutospacing="1" w:after="100" w:afterAutospacing="1"/>
      <w:jc w:val="left"/>
    </w:pPr>
    <w:rPr>
      <w:rFonts w:ascii="宋体" w:hAnsi="宋体"/>
      <w:kern w:val="0"/>
      <w:sz w:val="24"/>
    </w:rPr>
  </w:style>
  <w:style w:type="paragraph" w:customStyle="1" w:styleId="21">
    <w:name w:val="js_darkmode__42"/>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js_darkmode__67"/>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js_darkmode__69"/>
    <w:basedOn w:val="1"/>
    <w:qFormat/>
    <w:uiPriority w:val="0"/>
    <w:pPr>
      <w:widowControl/>
      <w:spacing w:before="100" w:beforeAutospacing="1" w:after="100" w:afterAutospacing="1"/>
      <w:jc w:val="left"/>
    </w:pPr>
    <w:rPr>
      <w:rFonts w:ascii="宋体" w:hAnsi="宋体"/>
      <w:kern w:val="0"/>
      <w:sz w:val="24"/>
    </w:rPr>
  </w:style>
  <w:style w:type="paragraph" w:customStyle="1" w:styleId="24">
    <w:name w:val="js_darkmode__75"/>
    <w:basedOn w:val="1"/>
    <w:qFormat/>
    <w:uiPriority w:val="0"/>
    <w:pPr>
      <w:widowControl/>
      <w:spacing w:before="100" w:beforeAutospacing="1" w:after="100" w:afterAutospacing="1"/>
      <w:jc w:val="left"/>
    </w:pPr>
    <w:rPr>
      <w:rFonts w:ascii="宋体" w:hAnsi="宋体"/>
      <w:kern w:val="0"/>
      <w:sz w:val="24"/>
    </w:rPr>
  </w:style>
  <w:style w:type="paragraph" w:customStyle="1" w:styleId="25">
    <w:name w:val="js_darkmode__77"/>
    <w:basedOn w:val="1"/>
    <w:qFormat/>
    <w:uiPriority w:val="0"/>
    <w:pPr>
      <w:widowControl/>
      <w:spacing w:before="100" w:beforeAutospacing="1" w:after="100" w:afterAutospacing="1"/>
      <w:jc w:val="left"/>
    </w:pPr>
    <w:rPr>
      <w:rFonts w:ascii="宋体" w:hAnsi="宋体"/>
      <w:kern w:val="0"/>
      <w:sz w:val="24"/>
    </w:rPr>
  </w:style>
  <w:style w:type="paragraph" w:customStyle="1" w:styleId="26">
    <w:name w:val="js_darkmode__83"/>
    <w:basedOn w:val="1"/>
    <w:qFormat/>
    <w:uiPriority w:val="0"/>
    <w:pPr>
      <w:widowControl/>
      <w:spacing w:before="100" w:beforeAutospacing="1" w:after="100" w:afterAutospacing="1"/>
      <w:jc w:val="left"/>
    </w:pPr>
    <w:rPr>
      <w:rFonts w:ascii="宋体" w:hAnsi="宋体"/>
      <w:kern w:val="0"/>
      <w:sz w:val="24"/>
    </w:rPr>
  </w:style>
  <w:style w:type="paragraph" w:customStyle="1" w:styleId="27">
    <w:name w:val="js_darkmode__86"/>
    <w:basedOn w:val="1"/>
    <w:qFormat/>
    <w:uiPriority w:val="0"/>
    <w:pPr>
      <w:widowControl/>
      <w:spacing w:before="100" w:beforeAutospacing="1" w:after="100" w:afterAutospacing="1"/>
      <w:jc w:val="left"/>
    </w:pPr>
    <w:rPr>
      <w:rFonts w:ascii="宋体" w:hAnsi="宋体"/>
      <w:kern w:val="0"/>
      <w:sz w:val="24"/>
    </w:rPr>
  </w:style>
  <w:style w:type="paragraph" w:customStyle="1" w:styleId="28">
    <w:name w:val="js_darkmode__92"/>
    <w:basedOn w:val="1"/>
    <w:qFormat/>
    <w:uiPriority w:val="0"/>
    <w:pPr>
      <w:widowControl/>
      <w:spacing w:before="100" w:beforeAutospacing="1" w:after="100" w:afterAutospacing="1"/>
      <w:jc w:val="left"/>
    </w:pPr>
    <w:rPr>
      <w:rFonts w:ascii="宋体" w:hAnsi="宋体"/>
      <w:kern w:val="0"/>
      <w:sz w:val="24"/>
    </w:rPr>
  </w:style>
  <w:style w:type="paragraph" w:customStyle="1" w:styleId="29">
    <w:name w:val="js_darkmode__126"/>
    <w:basedOn w:val="1"/>
    <w:qFormat/>
    <w:uiPriority w:val="0"/>
    <w:pPr>
      <w:widowControl/>
      <w:spacing w:before="100" w:beforeAutospacing="1" w:after="100" w:afterAutospacing="1"/>
      <w:jc w:val="left"/>
    </w:pPr>
    <w:rPr>
      <w:rFonts w:ascii="宋体" w:hAnsi="宋体"/>
      <w:kern w:val="0"/>
      <w:sz w:val="24"/>
    </w:rPr>
  </w:style>
  <w:style w:type="paragraph" w:customStyle="1" w:styleId="30">
    <w:name w:val="js_darkmode__129"/>
    <w:basedOn w:val="1"/>
    <w:qFormat/>
    <w:uiPriority w:val="0"/>
    <w:pPr>
      <w:widowControl/>
      <w:spacing w:before="100" w:beforeAutospacing="1" w:after="100" w:afterAutospacing="1"/>
      <w:jc w:val="left"/>
    </w:pPr>
    <w:rPr>
      <w:rFonts w:ascii="宋体" w:hAnsi="宋体"/>
      <w:kern w:val="0"/>
      <w:sz w:val="24"/>
    </w:rPr>
  </w:style>
  <w:style w:type="paragraph" w:customStyle="1" w:styleId="31">
    <w:name w:val="js_darkmode__132"/>
    <w:basedOn w:val="1"/>
    <w:qFormat/>
    <w:uiPriority w:val="0"/>
    <w:pPr>
      <w:widowControl/>
      <w:spacing w:before="100" w:beforeAutospacing="1" w:after="100" w:afterAutospacing="1"/>
      <w:jc w:val="left"/>
    </w:pPr>
    <w:rPr>
      <w:rFonts w:ascii="宋体" w:hAnsi="宋体"/>
      <w:kern w:val="0"/>
      <w:sz w:val="24"/>
    </w:rPr>
  </w:style>
  <w:style w:type="paragraph" w:customStyle="1" w:styleId="32">
    <w:name w:val="js_darkmode__144"/>
    <w:basedOn w:val="1"/>
    <w:qFormat/>
    <w:uiPriority w:val="0"/>
    <w:pPr>
      <w:widowControl/>
      <w:spacing w:before="100" w:beforeAutospacing="1" w:after="100" w:afterAutospacing="1"/>
      <w:jc w:val="left"/>
    </w:pPr>
    <w:rPr>
      <w:rFonts w:ascii="宋体" w:hAnsi="宋体"/>
      <w:kern w:val="0"/>
      <w:sz w:val="24"/>
    </w:rPr>
  </w:style>
  <w:style w:type="paragraph" w:customStyle="1" w:styleId="33">
    <w:name w:val="js_darkmode__149"/>
    <w:basedOn w:val="1"/>
    <w:qFormat/>
    <w:uiPriority w:val="0"/>
    <w:pPr>
      <w:widowControl/>
      <w:spacing w:before="100" w:beforeAutospacing="1" w:after="100" w:afterAutospacing="1"/>
      <w:jc w:val="left"/>
    </w:pPr>
    <w:rPr>
      <w:rFonts w:ascii="宋体" w:hAnsi="宋体"/>
      <w:kern w:val="0"/>
      <w:sz w:val="24"/>
    </w:rPr>
  </w:style>
  <w:style w:type="paragraph" w:customStyle="1" w:styleId="34">
    <w:name w:val="js_darkmode__158"/>
    <w:basedOn w:val="1"/>
    <w:qFormat/>
    <w:uiPriority w:val="0"/>
    <w:pPr>
      <w:widowControl/>
      <w:spacing w:before="100" w:beforeAutospacing="1" w:after="100" w:afterAutospacing="1"/>
      <w:jc w:val="left"/>
    </w:pPr>
    <w:rPr>
      <w:rFonts w:ascii="宋体" w:hAnsi="宋体"/>
      <w:kern w:val="0"/>
      <w:sz w:val="24"/>
    </w:rPr>
  </w:style>
  <w:style w:type="paragraph" w:customStyle="1" w:styleId="35">
    <w:name w:val="js_darkmode__164"/>
    <w:basedOn w:val="1"/>
    <w:qFormat/>
    <w:uiPriority w:val="0"/>
    <w:pPr>
      <w:widowControl/>
      <w:spacing w:before="100" w:beforeAutospacing="1" w:after="100" w:afterAutospacing="1"/>
      <w:jc w:val="left"/>
    </w:pPr>
    <w:rPr>
      <w:rFonts w:ascii="宋体" w:hAnsi="宋体"/>
      <w:kern w:val="0"/>
      <w:sz w:val="24"/>
    </w:rPr>
  </w:style>
  <w:style w:type="paragraph" w:customStyle="1" w:styleId="36">
    <w:name w:val="js_darkmode__167"/>
    <w:basedOn w:val="1"/>
    <w:qFormat/>
    <w:uiPriority w:val="0"/>
    <w:pPr>
      <w:widowControl/>
      <w:spacing w:before="100" w:beforeAutospacing="1" w:after="100" w:afterAutospacing="1"/>
      <w:jc w:val="left"/>
    </w:pPr>
    <w:rPr>
      <w:rFonts w:ascii="宋体" w:hAnsi="宋体"/>
      <w:kern w:val="0"/>
      <w:sz w:val="24"/>
    </w:rPr>
  </w:style>
  <w:style w:type="paragraph" w:customStyle="1" w:styleId="37">
    <w:name w:val="js_darkmode__170"/>
    <w:basedOn w:val="1"/>
    <w:qFormat/>
    <w:uiPriority w:val="0"/>
    <w:pPr>
      <w:widowControl/>
      <w:spacing w:before="100" w:beforeAutospacing="1" w:after="100" w:afterAutospacing="1"/>
      <w:jc w:val="left"/>
    </w:pPr>
    <w:rPr>
      <w:rFonts w:ascii="宋体" w:hAnsi="宋体"/>
      <w:kern w:val="0"/>
      <w:sz w:val="24"/>
    </w:rPr>
  </w:style>
  <w:style w:type="paragraph" w:customStyle="1" w:styleId="38">
    <w:name w:val="js_darkmode__173"/>
    <w:basedOn w:val="1"/>
    <w:qFormat/>
    <w:uiPriority w:val="0"/>
    <w:pPr>
      <w:widowControl/>
      <w:spacing w:before="100" w:beforeAutospacing="1" w:after="100" w:afterAutospacing="1"/>
      <w:jc w:val="left"/>
    </w:pPr>
    <w:rPr>
      <w:rFonts w:ascii="宋体" w:hAnsi="宋体"/>
      <w:kern w:val="0"/>
      <w:sz w:val="24"/>
    </w:rPr>
  </w:style>
  <w:style w:type="paragraph" w:customStyle="1" w:styleId="39">
    <w:name w:val="js_darkmode__176"/>
    <w:basedOn w:val="1"/>
    <w:qFormat/>
    <w:uiPriority w:val="0"/>
    <w:pPr>
      <w:widowControl/>
      <w:spacing w:before="100" w:beforeAutospacing="1" w:after="100" w:afterAutospacing="1"/>
      <w:jc w:val="left"/>
    </w:pPr>
    <w:rPr>
      <w:rFonts w:ascii="宋体" w:hAnsi="宋体"/>
      <w:kern w:val="0"/>
      <w:sz w:val="24"/>
    </w:rPr>
  </w:style>
  <w:style w:type="paragraph" w:customStyle="1" w:styleId="40">
    <w:name w:val="js_darkmode__179"/>
    <w:basedOn w:val="1"/>
    <w:qFormat/>
    <w:uiPriority w:val="0"/>
    <w:pPr>
      <w:widowControl/>
      <w:spacing w:before="100" w:beforeAutospacing="1" w:after="100" w:afterAutospacing="1"/>
      <w:jc w:val="left"/>
    </w:pPr>
    <w:rPr>
      <w:rFonts w:ascii="宋体" w:hAnsi="宋体"/>
      <w:kern w:val="0"/>
      <w:sz w:val="24"/>
    </w:rPr>
  </w:style>
  <w:style w:type="paragraph" w:customStyle="1" w:styleId="41">
    <w:name w:val="js_darkmode__203"/>
    <w:basedOn w:val="1"/>
    <w:qFormat/>
    <w:uiPriority w:val="0"/>
    <w:pPr>
      <w:widowControl/>
      <w:spacing w:before="100" w:beforeAutospacing="1" w:after="100" w:afterAutospacing="1"/>
      <w:jc w:val="left"/>
    </w:pPr>
    <w:rPr>
      <w:rFonts w:ascii="宋体" w:hAnsi="宋体"/>
      <w:kern w:val="0"/>
      <w:sz w:val="24"/>
    </w:rPr>
  </w:style>
  <w:style w:type="paragraph" w:customStyle="1" w:styleId="42">
    <w:name w:val="js_darkmode__206"/>
    <w:basedOn w:val="1"/>
    <w:qFormat/>
    <w:uiPriority w:val="0"/>
    <w:pPr>
      <w:widowControl/>
      <w:spacing w:before="100" w:beforeAutospacing="1" w:after="100" w:afterAutospacing="1"/>
      <w:jc w:val="left"/>
    </w:pPr>
    <w:rPr>
      <w:rFonts w:ascii="宋体" w:hAnsi="宋体"/>
      <w:kern w:val="0"/>
      <w:sz w:val="24"/>
    </w:rPr>
  </w:style>
  <w:style w:type="paragraph" w:customStyle="1" w:styleId="43">
    <w:name w:val="js_darkmode__212"/>
    <w:basedOn w:val="1"/>
    <w:qFormat/>
    <w:uiPriority w:val="0"/>
    <w:pPr>
      <w:widowControl/>
      <w:spacing w:before="100" w:beforeAutospacing="1" w:after="100" w:afterAutospacing="1"/>
      <w:jc w:val="left"/>
    </w:pPr>
    <w:rPr>
      <w:rFonts w:ascii="宋体" w:hAnsi="宋体"/>
      <w:kern w:val="0"/>
      <w:sz w:val="24"/>
    </w:rPr>
  </w:style>
  <w:style w:type="paragraph" w:customStyle="1" w:styleId="44">
    <w:name w:val="js_darkmode__215"/>
    <w:basedOn w:val="1"/>
    <w:qFormat/>
    <w:uiPriority w:val="0"/>
    <w:pPr>
      <w:widowControl/>
      <w:spacing w:before="100" w:beforeAutospacing="1" w:after="100" w:afterAutospacing="1"/>
      <w:jc w:val="left"/>
    </w:pPr>
    <w:rPr>
      <w:rFonts w:ascii="宋体" w:hAnsi="宋体"/>
      <w:kern w:val="0"/>
      <w:sz w:val="24"/>
    </w:rPr>
  </w:style>
  <w:style w:type="paragraph" w:customStyle="1" w:styleId="45">
    <w:name w:val="js_darkmode__219"/>
    <w:basedOn w:val="1"/>
    <w:qFormat/>
    <w:uiPriority w:val="0"/>
    <w:pPr>
      <w:widowControl/>
      <w:spacing w:before="100" w:beforeAutospacing="1" w:after="100" w:afterAutospacing="1"/>
      <w:jc w:val="left"/>
    </w:pPr>
    <w:rPr>
      <w:rFonts w:ascii="宋体" w:hAnsi="宋体"/>
      <w:kern w:val="0"/>
      <w:sz w:val="24"/>
    </w:rPr>
  </w:style>
  <w:style w:type="paragraph" w:customStyle="1" w:styleId="46">
    <w:name w:val="js_darkmode__224"/>
    <w:basedOn w:val="1"/>
    <w:qFormat/>
    <w:uiPriority w:val="0"/>
    <w:pPr>
      <w:widowControl/>
      <w:spacing w:before="100" w:beforeAutospacing="1" w:after="100" w:afterAutospacing="1"/>
      <w:jc w:val="left"/>
    </w:pPr>
    <w:rPr>
      <w:rFonts w:ascii="宋体" w:hAnsi="宋体"/>
      <w:kern w:val="0"/>
      <w:sz w:val="24"/>
    </w:rPr>
  </w:style>
  <w:style w:type="paragraph" w:customStyle="1" w:styleId="47">
    <w:name w:val="js_darkmode__229"/>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js_darkmode__232"/>
    <w:basedOn w:val="1"/>
    <w:qFormat/>
    <w:uiPriority w:val="0"/>
    <w:pPr>
      <w:widowControl/>
      <w:spacing w:before="100" w:beforeAutospacing="1" w:after="100" w:afterAutospacing="1"/>
      <w:jc w:val="left"/>
    </w:pPr>
    <w:rPr>
      <w:rFonts w:ascii="宋体" w:hAnsi="宋体"/>
      <w:kern w:val="0"/>
      <w:sz w:val="24"/>
    </w:rPr>
  </w:style>
  <w:style w:type="paragraph" w:customStyle="1" w:styleId="49">
    <w:name w:val="js_darkmode__240"/>
    <w:basedOn w:val="1"/>
    <w:qFormat/>
    <w:uiPriority w:val="0"/>
    <w:pPr>
      <w:widowControl/>
      <w:spacing w:before="100" w:beforeAutospacing="1" w:after="100" w:afterAutospacing="1"/>
      <w:jc w:val="left"/>
    </w:pPr>
    <w:rPr>
      <w:rFonts w:ascii="宋体" w:hAnsi="宋体"/>
      <w:kern w:val="0"/>
      <w:sz w:val="24"/>
    </w:rPr>
  </w:style>
  <w:style w:type="paragraph" w:customStyle="1" w:styleId="50">
    <w:name w:val="js_darkmode__243"/>
    <w:basedOn w:val="1"/>
    <w:qFormat/>
    <w:uiPriority w:val="0"/>
    <w:pPr>
      <w:widowControl/>
      <w:spacing w:before="100" w:beforeAutospacing="1" w:after="100" w:afterAutospacing="1"/>
      <w:jc w:val="left"/>
    </w:pPr>
    <w:rPr>
      <w:rFonts w:ascii="宋体" w:hAnsi="宋体"/>
      <w:kern w:val="0"/>
      <w:sz w:val="24"/>
    </w:rPr>
  </w:style>
  <w:style w:type="paragraph" w:customStyle="1" w:styleId="51">
    <w:name w:val="js_darkmode__245"/>
    <w:basedOn w:val="1"/>
    <w:qFormat/>
    <w:uiPriority w:val="0"/>
    <w:pPr>
      <w:widowControl/>
      <w:spacing w:before="100" w:beforeAutospacing="1" w:after="100" w:afterAutospacing="1"/>
      <w:jc w:val="left"/>
    </w:pPr>
    <w:rPr>
      <w:rFonts w:ascii="宋体" w:hAnsi="宋体"/>
      <w:kern w:val="0"/>
      <w:sz w:val="24"/>
    </w:rPr>
  </w:style>
  <w:style w:type="paragraph" w:customStyle="1" w:styleId="52">
    <w:name w:val="js_darkmode__248"/>
    <w:basedOn w:val="1"/>
    <w:qFormat/>
    <w:uiPriority w:val="0"/>
    <w:pPr>
      <w:widowControl/>
      <w:spacing w:before="100" w:beforeAutospacing="1" w:after="100" w:afterAutospacing="1"/>
      <w:jc w:val="left"/>
    </w:pPr>
    <w:rPr>
      <w:rFonts w:ascii="宋体" w:hAnsi="宋体"/>
      <w:kern w:val="0"/>
      <w:sz w:val="24"/>
    </w:rPr>
  </w:style>
  <w:style w:type="paragraph" w:customStyle="1" w:styleId="53">
    <w:name w:val="js_darkmode__255"/>
    <w:basedOn w:val="1"/>
    <w:qFormat/>
    <w:uiPriority w:val="0"/>
    <w:pPr>
      <w:widowControl/>
      <w:spacing w:before="100" w:beforeAutospacing="1" w:after="100" w:afterAutospacing="1"/>
      <w:jc w:val="left"/>
    </w:pPr>
    <w:rPr>
      <w:rFonts w:ascii="宋体" w:hAnsi="宋体"/>
      <w:kern w:val="0"/>
      <w:sz w:val="24"/>
    </w:rPr>
  </w:style>
  <w:style w:type="paragraph" w:customStyle="1" w:styleId="54">
    <w:name w:val="js_darkmode__258"/>
    <w:basedOn w:val="1"/>
    <w:qFormat/>
    <w:uiPriority w:val="0"/>
    <w:pPr>
      <w:widowControl/>
      <w:spacing w:before="100" w:beforeAutospacing="1" w:after="100" w:afterAutospacing="1"/>
      <w:jc w:val="left"/>
    </w:pPr>
    <w:rPr>
      <w:rFonts w:ascii="宋体" w:hAnsi="宋体"/>
      <w:kern w:val="0"/>
      <w:sz w:val="24"/>
    </w:rPr>
  </w:style>
  <w:style w:type="paragraph" w:customStyle="1" w:styleId="55">
    <w:name w:val="js_darkmode__261"/>
    <w:basedOn w:val="1"/>
    <w:qFormat/>
    <w:uiPriority w:val="0"/>
    <w:pPr>
      <w:widowControl/>
      <w:spacing w:before="100" w:beforeAutospacing="1" w:after="100" w:afterAutospacing="1"/>
      <w:jc w:val="left"/>
    </w:pPr>
    <w:rPr>
      <w:rFonts w:ascii="宋体" w:hAnsi="宋体"/>
      <w:kern w:val="0"/>
      <w:sz w:val="24"/>
    </w:rPr>
  </w:style>
  <w:style w:type="paragraph" w:customStyle="1" w:styleId="56">
    <w:name w:val="js_darkmode__264"/>
    <w:basedOn w:val="1"/>
    <w:qFormat/>
    <w:uiPriority w:val="0"/>
    <w:pPr>
      <w:widowControl/>
      <w:spacing w:before="100" w:beforeAutospacing="1" w:after="100" w:afterAutospacing="1"/>
      <w:jc w:val="left"/>
    </w:pPr>
    <w:rPr>
      <w:rFonts w:ascii="宋体" w:hAnsi="宋体"/>
      <w:kern w:val="0"/>
      <w:sz w:val="24"/>
    </w:rPr>
  </w:style>
  <w:style w:type="paragraph" w:customStyle="1" w:styleId="57">
    <w:name w:val="js_darkmode__267"/>
    <w:basedOn w:val="1"/>
    <w:qFormat/>
    <w:uiPriority w:val="0"/>
    <w:pPr>
      <w:widowControl/>
      <w:spacing w:before="100" w:beforeAutospacing="1" w:after="100" w:afterAutospacing="1"/>
      <w:jc w:val="left"/>
    </w:pPr>
    <w:rPr>
      <w:rFonts w:ascii="宋体" w:hAnsi="宋体"/>
      <w:kern w:val="0"/>
      <w:sz w:val="24"/>
    </w:rPr>
  </w:style>
  <w:style w:type="paragraph" w:customStyle="1" w:styleId="58">
    <w:name w:val="js_darkmode__272"/>
    <w:basedOn w:val="1"/>
    <w:qFormat/>
    <w:uiPriority w:val="0"/>
    <w:pPr>
      <w:widowControl/>
      <w:spacing w:before="100" w:beforeAutospacing="1" w:after="100" w:afterAutospacing="1"/>
      <w:jc w:val="left"/>
    </w:pPr>
    <w:rPr>
      <w:rFonts w:ascii="宋体" w:hAnsi="宋体"/>
      <w:kern w:val="0"/>
      <w:sz w:val="24"/>
    </w:rPr>
  </w:style>
  <w:style w:type="paragraph" w:customStyle="1" w:styleId="59">
    <w:name w:val="js_darkmode__275"/>
    <w:basedOn w:val="1"/>
    <w:qFormat/>
    <w:uiPriority w:val="0"/>
    <w:pPr>
      <w:widowControl/>
      <w:spacing w:before="100" w:beforeAutospacing="1" w:after="100" w:afterAutospacing="1"/>
      <w:jc w:val="left"/>
    </w:pPr>
    <w:rPr>
      <w:rFonts w:ascii="宋体" w:hAnsi="宋体"/>
      <w:kern w:val="0"/>
      <w:sz w:val="24"/>
    </w:rPr>
  </w:style>
  <w:style w:type="paragraph" w:customStyle="1" w:styleId="60">
    <w:name w:val="js_darkmode__276"/>
    <w:basedOn w:val="1"/>
    <w:qFormat/>
    <w:uiPriority w:val="0"/>
    <w:pPr>
      <w:widowControl/>
      <w:spacing w:before="100" w:beforeAutospacing="1" w:after="100" w:afterAutospacing="1"/>
      <w:jc w:val="left"/>
    </w:pPr>
    <w:rPr>
      <w:rFonts w:ascii="宋体" w:hAnsi="宋体"/>
      <w:kern w:val="0"/>
      <w:sz w:val="24"/>
    </w:rPr>
  </w:style>
  <w:style w:type="paragraph" w:customStyle="1" w:styleId="61">
    <w:name w:val="js_darkmode__279"/>
    <w:basedOn w:val="1"/>
    <w:qFormat/>
    <w:uiPriority w:val="0"/>
    <w:pPr>
      <w:widowControl/>
      <w:spacing w:before="100" w:beforeAutospacing="1" w:after="100" w:afterAutospacing="1"/>
      <w:jc w:val="left"/>
    </w:pPr>
    <w:rPr>
      <w:rFonts w:ascii="宋体" w:hAnsi="宋体"/>
      <w:kern w:val="0"/>
      <w:sz w:val="24"/>
    </w:rPr>
  </w:style>
  <w:style w:type="paragraph" w:customStyle="1" w:styleId="62">
    <w:name w:val="js_darkmode__282"/>
    <w:basedOn w:val="1"/>
    <w:qFormat/>
    <w:uiPriority w:val="0"/>
    <w:pPr>
      <w:widowControl/>
      <w:spacing w:before="100" w:beforeAutospacing="1" w:after="100" w:afterAutospacing="1"/>
      <w:jc w:val="left"/>
    </w:pPr>
    <w:rPr>
      <w:rFonts w:ascii="宋体" w:hAnsi="宋体"/>
      <w:kern w:val="0"/>
      <w:sz w:val="24"/>
    </w:rPr>
  </w:style>
  <w:style w:type="paragraph" w:customStyle="1" w:styleId="63">
    <w:name w:val="js_darkmode__285"/>
    <w:basedOn w:val="1"/>
    <w:qFormat/>
    <w:uiPriority w:val="0"/>
    <w:pPr>
      <w:widowControl/>
      <w:spacing w:before="100" w:beforeAutospacing="1" w:after="100" w:afterAutospacing="1"/>
      <w:jc w:val="left"/>
    </w:pPr>
    <w:rPr>
      <w:rFonts w:ascii="宋体" w:hAnsi="宋体"/>
      <w:kern w:val="0"/>
      <w:sz w:val="24"/>
    </w:rPr>
  </w:style>
  <w:style w:type="paragraph" w:customStyle="1" w:styleId="64">
    <w:name w:val="js_darkmode__290"/>
    <w:basedOn w:val="1"/>
    <w:qFormat/>
    <w:uiPriority w:val="0"/>
    <w:pPr>
      <w:widowControl/>
      <w:spacing w:before="100" w:beforeAutospacing="1" w:after="100" w:afterAutospacing="1"/>
      <w:jc w:val="left"/>
    </w:pPr>
    <w:rPr>
      <w:rFonts w:ascii="宋体" w:hAnsi="宋体"/>
      <w:kern w:val="0"/>
      <w:sz w:val="24"/>
    </w:rPr>
  </w:style>
  <w:style w:type="paragraph" w:customStyle="1" w:styleId="65">
    <w:name w:val="js_darkmode__293"/>
    <w:basedOn w:val="1"/>
    <w:qFormat/>
    <w:uiPriority w:val="0"/>
    <w:pPr>
      <w:widowControl/>
      <w:spacing w:before="100" w:beforeAutospacing="1" w:after="100" w:afterAutospacing="1"/>
      <w:jc w:val="left"/>
    </w:pPr>
    <w:rPr>
      <w:rFonts w:ascii="宋体" w:hAnsi="宋体"/>
      <w:kern w:val="0"/>
      <w:sz w:val="24"/>
    </w:rPr>
  </w:style>
  <w:style w:type="paragraph" w:customStyle="1" w:styleId="66">
    <w:name w:val="js_darkmode__306"/>
    <w:basedOn w:val="1"/>
    <w:qFormat/>
    <w:uiPriority w:val="0"/>
    <w:pPr>
      <w:widowControl/>
      <w:spacing w:before="100" w:beforeAutospacing="1" w:after="100" w:afterAutospacing="1"/>
      <w:jc w:val="left"/>
    </w:pPr>
    <w:rPr>
      <w:rFonts w:ascii="宋体" w:hAnsi="宋体"/>
      <w:kern w:val="0"/>
      <w:sz w:val="24"/>
    </w:rPr>
  </w:style>
  <w:style w:type="paragraph" w:customStyle="1" w:styleId="67">
    <w:name w:val="js_darkmode__313"/>
    <w:basedOn w:val="1"/>
    <w:qFormat/>
    <w:uiPriority w:val="0"/>
    <w:pPr>
      <w:widowControl/>
      <w:spacing w:before="100" w:beforeAutospacing="1" w:after="100" w:afterAutospacing="1"/>
      <w:jc w:val="left"/>
    </w:pPr>
    <w:rPr>
      <w:rFonts w:ascii="宋体" w:hAnsi="宋体"/>
      <w:kern w:val="0"/>
      <w:sz w:val="24"/>
    </w:rPr>
  </w:style>
  <w:style w:type="paragraph" w:customStyle="1" w:styleId="68">
    <w:name w:val="js_darkmode__318"/>
    <w:basedOn w:val="1"/>
    <w:qFormat/>
    <w:uiPriority w:val="0"/>
    <w:pPr>
      <w:widowControl/>
      <w:spacing w:before="100" w:beforeAutospacing="1" w:after="100" w:afterAutospacing="1"/>
      <w:jc w:val="left"/>
    </w:pPr>
    <w:rPr>
      <w:rFonts w:ascii="宋体" w:hAnsi="宋体"/>
      <w:kern w:val="0"/>
      <w:sz w:val="24"/>
    </w:rPr>
  </w:style>
  <w:style w:type="paragraph" w:customStyle="1" w:styleId="69">
    <w:name w:val="js_darkmode__321"/>
    <w:basedOn w:val="1"/>
    <w:qFormat/>
    <w:uiPriority w:val="0"/>
    <w:pPr>
      <w:widowControl/>
      <w:spacing w:before="100" w:beforeAutospacing="1" w:after="100" w:afterAutospacing="1"/>
      <w:jc w:val="left"/>
    </w:pPr>
    <w:rPr>
      <w:rFonts w:ascii="宋体" w:hAnsi="宋体"/>
      <w:kern w:val="0"/>
      <w:sz w:val="24"/>
    </w:rPr>
  </w:style>
  <w:style w:type="paragraph" w:customStyle="1" w:styleId="70">
    <w:name w:val="js_darkmode__326"/>
    <w:basedOn w:val="1"/>
    <w:qFormat/>
    <w:uiPriority w:val="0"/>
    <w:pPr>
      <w:widowControl/>
      <w:spacing w:before="100" w:beforeAutospacing="1" w:after="100" w:afterAutospacing="1"/>
      <w:jc w:val="left"/>
    </w:pPr>
    <w:rPr>
      <w:rFonts w:ascii="宋体" w:hAnsi="宋体"/>
      <w:kern w:val="0"/>
      <w:sz w:val="24"/>
    </w:rPr>
  </w:style>
  <w:style w:type="paragraph" w:customStyle="1" w:styleId="71">
    <w:name w:val="js_darkmode__331"/>
    <w:basedOn w:val="1"/>
    <w:qFormat/>
    <w:uiPriority w:val="0"/>
    <w:pPr>
      <w:widowControl/>
      <w:spacing w:before="100" w:beforeAutospacing="1" w:after="100" w:afterAutospacing="1"/>
      <w:jc w:val="left"/>
    </w:pPr>
    <w:rPr>
      <w:rFonts w:ascii="宋体" w:hAnsi="宋体"/>
      <w:kern w:val="0"/>
      <w:sz w:val="24"/>
    </w:rPr>
  </w:style>
  <w:style w:type="paragraph" w:customStyle="1" w:styleId="72">
    <w:name w:val="js_darkmode__334"/>
    <w:basedOn w:val="1"/>
    <w:qFormat/>
    <w:uiPriority w:val="0"/>
    <w:pPr>
      <w:widowControl/>
      <w:spacing w:before="100" w:beforeAutospacing="1" w:after="100" w:afterAutospacing="1"/>
      <w:jc w:val="left"/>
    </w:pPr>
    <w:rPr>
      <w:rFonts w:ascii="宋体" w:hAnsi="宋体"/>
      <w:kern w:val="0"/>
      <w:sz w:val="24"/>
    </w:rPr>
  </w:style>
  <w:style w:type="paragraph" w:customStyle="1" w:styleId="73">
    <w:name w:val="js_darkmode__337"/>
    <w:basedOn w:val="1"/>
    <w:qFormat/>
    <w:uiPriority w:val="0"/>
    <w:pPr>
      <w:widowControl/>
      <w:spacing w:before="100" w:beforeAutospacing="1" w:after="100" w:afterAutospacing="1"/>
      <w:jc w:val="left"/>
    </w:pPr>
    <w:rPr>
      <w:rFonts w:ascii="宋体" w:hAnsi="宋体"/>
      <w:kern w:val="0"/>
      <w:sz w:val="24"/>
    </w:rPr>
  </w:style>
  <w:style w:type="paragraph" w:customStyle="1" w:styleId="74">
    <w:name w:val="js_darkmode__340"/>
    <w:basedOn w:val="1"/>
    <w:qFormat/>
    <w:uiPriority w:val="0"/>
    <w:pPr>
      <w:widowControl/>
      <w:spacing w:before="100" w:beforeAutospacing="1" w:after="100" w:afterAutospacing="1"/>
      <w:jc w:val="left"/>
    </w:pPr>
    <w:rPr>
      <w:rFonts w:ascii="宋体" w:hAnsi="宋体"/>
      <w:kern w:val="0"/>
      <w:sz w:val="24"/>
    </w:rPr>
  </w:style>
  <w:style w:type="paragraph" w:customStyle="1" w:styleId="75">
    <w:name w:val="js_darkmode__343"/>
    <w:basedOn w:val="1"/>
    <w:qFormat/>
    <w:uiPriority w:val="0"/>
    <w:pPr>
      <w:widowControl/>
      <w:spacing w:before="100" w:beforeAutospacing="1" w:after="100" w:afterAutospacing="1"/>
      <w:jc w:val="left"/>
    </w:pPr>
    <w:rPr>
      <w:rFonts w:ascii="宋体" w:hAnsi="宋体"/>
      <w:kern w:val="0"/>
      <w:sz w:val="24"/>
    </w:rPr>
  </w:style>
  <w:style w:type="paragraph" w:customStyle="1" w:styleId="76">
    <w:name w:val="js_darkmode__346"/>
    <w:basedOn w:val="1"/>
    <w:qFormat/>
    <w:uiPriority w:val="0"/>
    <w:pPr>
      <w:widowControl/>
      <w:spacing w:before="100" w:beforeAutospacing="1" w:after="100" w:afterAutospacing="1"/>
      <w:jc w:val="left"/>
    </w:pPr>
    <w:rPr>
      <w:rFonts w:ascii="宋体" w:hAnsi="宋体"/>
      <w:kern w:val="0"/>
      <w:sz w:val="24"/>
    </w:rPr>
  </w:style>
  <w:style w:type="paragraph" w:customStyle="1" w:styleId="77">
    <w:name w:val="js_darkmode__349"/>
    <w:basedOn w:val="1"/>
    <w:qFormat/>
    <w:uiPriority w:val="0"/>
    <w:pPr>
      <w:widowControl/>
      <w:spacing w:before="100" w:beforeAutospacing="1" w:after="100" w:afterAutospacing="1"/>
      <w:jc w:val="left"/>
    </w:pPr>
    <w:rPr>
      <w:rFonts w:ascii="宋体" w:hAnsi="宋体"/>
      <w:kern w:val="0"/>
      <w:sz w:val="24"/>
    </w:rPr>
  </w:style>
  <w:style w:type="paragraph" w:customStyle="1" w:styleId="78">
    <w:name w:val="js_darkmode__352"/>
    <w:basedOn w:val="1"/>
    <w:qFormat/>
    <w:uiPriority w:val="0"/>
    <w:pPr>
      <w:widowControl/>
      <w:spacing w:before="100" w:beforeAutospacing="1" w:after="100" w:afterAutospacing="1"/>
      <w:jc w:val="left"/>
    </w:pPr>
    <w:rPr>
      <w:rFonts w:ascii="宋体" w:hAnsi="宋体"/>
      <w:kern w:val="0"/>
      <w:sz w:val="24"/>
    </w:rPr>
  </w:style>
  <w:style w:type="paragraph" w:customStyle="1" w:styleId="79">
    <w:name w:val="js_darkmode__356"/>
    <w:basedOn w:val="1"/>
    <w:qFormat/>
    <w:uiPriority w:val="0"/>
    <w:pPr>
      <w:widowControl/>
      <w:spacing w:before="100" w:beforeAutospacing="1" w:after="100" w:afterAutospacing="1"/>
      <w:jc w:val="left"/>
    </w:pPr>
    <w:rPr>
      <w:rFonts w:ascii="宋体" w:hAnsi="宋体"/>
      <w:kern w:val="0"/>
      <w:sz w:val="24"/>
    </w:rPr>
  </w:style>
  <w:style w:type="paragraph" w:customStyle="1" w:styleId="80">
    <w:name w:val="js_darkmode__359"/>
    <w:basedOn w:val="1"/>
    <w:qFormat/>
    <w:uiPriority w:val="0"/>
    <w:pPr>
      <w:widowControl/>
      <w:spacing w:before="100" w:beforeAutospacing="1" w:after="100" w:afterAutospacing="1"/>
      <w:jc w:val="left"/>
    </w:pPr>
    <w:rPr>
      <w:rFonts w:ascii="宋体" w:hAnsi="宋体"/>
      <w:kern w:val="0"/>
      <w:sz w:val="24"/>
    </w:rPr>
  </w:style>
  <w:style w:type="paragraph" w:customStyle="1" w:styleId="81">
    <w:name w:val="js_darkmode__363"/>
    <w:basedOn w:val="1"/>
    <w:qFormat/>
    <w:uiPriority w:val="0"/>
    <w:pPr>
      <w:widowControl/>
      <w:spacing w:before="100" w:beforeAutospacing="1" w:after="100" w:afterAutospacing="1"/>
      <w:jc w:val="left"/>
    </w:pPr>
    <w:rPr>
      <w:rFonts w:ascii="宋体" w:hAnsi="宋体"/>
      <w:kern w:val="0"/>
      <w:sz w:val="24"/>
    </w:rPr>
  </w:style>
  <w:style w:type="paragraph" w:customStyle="1" w:styleId="82">
    <w:name w:val="js_darkmode__366"/>
    <w:basedOn w:val="1"/>
    <w:qFormat/>
    <w:uiPriority w:val="0"/>
    <w:pPr>
      <w:widowControl/>
      <w:spacing w:before="100" w:beforeAutospacing="1" w:after="100" w:afterAutospacing="1"/>
      <w:jc w:val="left"/>
    </w:pPr>
    <w:rPr>
      <w:rFonts w:ascii="宋体" w:hAnsi="宋体"/>
      <w:kern w:val="0"/>
      <w:sz w:val="24"/>
    </w:rPr>
  </w:style>
  <w:style w:type="paragraph" w:customStyle="1" w:styleId="83">
    <w:name w:val="js_darkmode__369"/>
    <w:basedOn w:val="1"/>
    <w:qFormat/>
    <w:uiPriority w:val="0"/>
    <w:pPr>
      <w:widowControl/>
      <w:spacing w:before="100" w:beforeAutospacing="1" w:after="100" w:afterAutospacing="1"/>
      <w:jc w:val="left"/>
    </w:pPr>
    <w:rPr>
      <w:rFonts w:ascii="宋体" w:hAnsi="宋体"/>
      <w:kern w:val="0"/>
      <w:sz w:val="24"/>
    </w:rPr>
  </w:style>
  <w:style w:type="paragraph" w:customStyle="1" w:styleId="84">
    <w:name w:val="js_darkmode__372"/>
    <w:basedOn w:val="1"/>
    <w:qFormat/>
    <w:uiPriority w:val="0"/>
    <w:pPr>
      <w:widowControl/>
      <w:spacing w:before="100" w:beforeAutospacing="1" w:after="100" w:afterAutospacing="1"/>
      <w:jc w:val="left"/>
    </w:pPr>
    <w:rPr>
      <w:rFonts w:ascii="宋体" w:hAnsi="宋体"/>
      <w:kern w:val="0"/>
      <w:sz w:val="24"/>
    </w:rPr>
  </w:style>
  <w:style w:type="paragraph" w:customStyle="1" w:styleId="85">
    <w:name w:val="js_darkmode__378"/>
    <w:basedOn w:val="1"/>
    <w:qFormat/>
    <w:uiPriority w:val="0"/>
    <w:pPr>
      <w:widowControl/>
      <w:spacing w:before="100" w:beforeAutospacing="1" w:after="100" w:afterAutospacing="1"/>
      <w:jc w:val="left"/>
    </w:pPr>
    <w:rPr>
      <w:rFonts w:ascii="宋体" w:hAnsi="宋体"/>
      <w:kern w:val="0"/>
      <w:sz w:val="24"/>
    </w:rPr>
  </w:style>
  <w:style w:type="paragraph" w:customStyle="1" w:styleId="86">
    <w:name w:val="js_darkmode__380"/>
    <w:basedOn w:val="1"/>
    <w:qFormat/>
    <w:uiPriority w:val="0"/>
    <w:pPr>
      <w:widowControl/>
      <w:spacing w:before="100" w:beforeAutospacing="1" w:after="100" w:afterAutospacing="1"/>
      <w:jc w:val="left"/>
    </w:pPr>
    <w:rPr>
      <w:rFonts w:ascii="宋体" w:hAnsi="宋体"/>
      <w:kern w:val="0"/>
      <w:sz w:val="24"/>
    </w:rPr>
  </w:style>
  <w:style w:type="paragraph" w:customStyle="1" w:styleId="87">
    <w:name w:val="js_darkmode__383"/>
    <w:basedOn w:val="1"/>
    <w:qFormat/>
    <w:uiPriority w:val="0"/>
    <w:pPr>
      <w:widowControl/>
      <w:spacing w:before="100" w:beforeAutospacing="1" w:after="100" w:afterAutospacing="1"/>
      <w:jc w:val="left"/>
    </w:pPr>
    <w:rPr>
      <w:rFonts w:ascii="宋体" w:hAnsi="宋体"/>
      <w:kern w:val="0"/>
      <w:sz w:val="24"/>
    </w:rPr>
  </w:style>
  <w:style w:type="paragraph" w:customStyle="1" w:styleId="88">
    <w:name w:val="js_darkmode__386"/>
    <w:basedOn w:val="1"/>
    <w:qFormat/>
    <w:uiPriority w:val="0"/>
    <w:pPr>
      <w:widowControl/>
      <w:spacing w:before="100" w:beforeAutospacing="1" w:after="100" w:afterAutospacing="1"/>
      <w:jc w:val="left"/>
    </w:pPr>
    <w:rPr>
      <w:rFonts w:ascii="宋体" w:hAnsi="宋体"/>
      <w:kern w:val="0"/>
      <w:sz w:val="24"/>
    </w:rPr>
  </w:style>
  <w:style w:type="paragraph" w:customStyle="1" w:styleId="89">
    <w:name w:val="js_darkmode__388"/>
    <w:basedOn w:val="1"/>
    <w:qFormat/>
    <w:uiPriority w:val="0"/>
    <w:pPr>
      <w:widowControl/>
      <w:spacing w:before="100" w:beforeAutospacing="1" w:after="100" w:afterAutospacing="1"/>
      <w:jc w:val="left"/>
    </w:pPr>
    <w:rPr>
      <w:rFonts w:ascii="宋体" w:hAnsi="宋体"/>
      <w:kern w:val="0"/>
      <w:sz w:val="24"/>
    </w:rPr>
  </w:style>
  <w:style w:type="paragraph" w:customStyle="1" w:styleId="90">
    <w:name w:val="js_darkmode__391"/>
    <w:basedOn w:val="1"/>
    <w:qFormat/>
    <w:uiPriority w:val="0"/>
    <w:pPr>
      <w:widowControl/>
      <w:spacing w:before="100" w:beforeAutospacing="1" w:after="100" w:afterAutospacing="1"/>
      <w:jc w:val="left"/>
    </w:pPr>
    <w:rPr>
      <w:rFonts w:ascii="宋体" w:hAnsi="宋体"/>
      <w:kern w:val="0"/>
      <w:sz w:val="24"/>
    </w:rPr>
  </w:style>
  <w:style w:type="paragraph" w:customStyle="1" w:styleId="91">
    <w:name w:val="js_darkmode__393"/>
    <w:basedOn w:val="1"/>
    <w:qFormat/>
    <w:uiPriority w:val="0"/>
    <w:pPr>
      <w:widowControl/>
      <w:spacing w:before="100" w:beforeAutospacing="1" w:after="100" w:afterAutospacing="1"/>
      <w:jc w:val="left"/>
    </w:pPr>
    <w:rPr>
      <w:rFonts w:ascii="宋体" w:hAnsi="宋体"/>
      <w:kern w:val="0"/>
      <w:sz w:val="24"/>
    </w:rPr>
  </w:style>
  <w:style w:type="paragraph" w:customStyle="1" w:styleId="92">
    <w:name w:val="js_darkmode__396"/>
    <w:basedOn w:val="1"/>
    <w:qFormat/>
    <w:uiPriority w:val="0"/>
    <w:pPr>
      <w:widowControl/>
      <w:spacing w:before="100" w:beforeAutospacing="1" w:after="100" w:afterAutospacing="1"/>
      <w:jc w:val="left"/>
    </w:pPr>
    <w:rPr>
      <w:rFonts w:ascii="宋体" w:hAnsi="宋体"/>
      <w:kern w:val="0"/>
      <w:sz w:val="24"/>
    </w:rPr>
  </w:style>
  <w:style w:type="paragraph" w:customStyle="1" w:styleId="93">
    <w:name w:val="js_darkmode__398"/>
    <w:basedOn w:val="1"/>
    <w:qFormat/>
    <w:uiPriority w:val="0"/>
    <w:pPr>
      <w:widowControl/>
      <w:spacing w:before="100" w:beforeAutospacing="1" w:after="100" w:afterAutospacing="1"/>
      <w:jc w:val="left"/>
    </w:pPr>
    <w:rPr>
      <w:rFonts w:ascii="宋体" w:hAnsi="宋体"/>
      <w:kern w:val="0"/>
      <w:sz w:val="24"/>
    </w:rPr>
  </w:style>
  <w:style w:type="paragraph" w:customStyle="1" w:styleId="94">
    <w:name w:val="js_darkmode__401"/>
    <w:basedOn w:val="1"/>
    <w:qFormat/>
    <w:uiPriority w:val="0"/>
    <w:pPr>
      <w:widowControl/>
      <w:spacing w:before="100" w:beforeAutospacing="1" w:after="100" w:afterAutospacing="1"/>
      <w:jc w:val="left"/>
    </w:pPr>
    <w:rPr>
      <w:rFonts w:ascii="宋体" w:hAnsi="宋体"/>
      <w:kern w:val="0"/>
      <w:sz w:val="24"/>
    </w:rPr>
  </w:style>
  <w:style w:type="paragraph" w:customStyle="1" w:styleId="95">
    <w:name w:val="js_darkmode__404"/>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js_darkmode__409"/>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js_darkmode__415"/>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js_darkmode__418"/>
    <w:basedOn w:val="1"/>
    <w:qFormat/>
    <w:uiPriority w:val="0"/>
    <w:pPr>
      <w:widowControl/>
      <w:spacing w:before="100" w:beforeAutospacing="1" w:after="100" w:afterAutospacing="1"/>
      <w:jc w:val="left"/>
    </w:pPr>
    <w:rPr>
      <w:rFonts w:ascii="宋体" w:hAnsi="宋体"/>
      <w:kern w:val="0"/>
      <w:sz w:val="24"/>
    </w:rPr>
  </w:style>
  <w:style w:type="paragraph" w:customStyle="1" w:styleId="99">
    <w:name w:val="js_darkmode__421"/>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js_darkmode__424"/>
    <w:basedOn w:val="1"/>
    <w:qFormat/>
    <w:uiPriority w:val="0"/>
    <w:pPr>
      <w:widowControl/>
      <w:spacing w:before="100" w:beforeAutospacing="1" w:after="100" w:afterAutospacing="1"/>
      <w:jc w:val="left"/>
    </w:pPr>
    <w:rPr>
      <w:rFonts w:ascii="宋体" w:hAnsi="宋体"/>
      <w:kern w:val="0"/>
      <w:sz w:val="24"/>
    </w:rPr>
  </w:style>
  <w:style w:type="paragraph" w:customStyle="1" w:styleId="101">
    <w:name w:val="js_darkmode__427"/>
    <w:basedOn w:val="1"/>
    <w:qFormat/>
    <w:uiPriority w:val="0"/>
    <w:pPr>
      <w:widowControl/>
      <w:spacing w:before="100" w:beforeAutospacing="1" w:after="100" w:afterAutospacing="1"/>
      <w:jc w:val="left"/>
    </w:pPr>
    <w:rPr>
      <w:rFonts w:ascii="宋体" w:hAnsi="宋体"/>
      <w:kern w:val="0"/>
      <w:sz w:val="24"/>
    </w:rPr>
  </w:style>
  <w:style w:type="paragraph" w:customStyle="1" w:styleId="102">
    <w:name w:val="js_darkmode__430"/>
    <w:basedOn w:val="1"/>
    <w:qFormat/>
    <w:uiPriority w:val="0"/>
    <w:pPr>
      <w:widowControl/>
      <w:spacing w:before="100" w:beforeAutospacing="1" w:after="100" w:afterAutospacing="1"/>
      <w:jc w:val="left"/>
    </w:pPr>
    <w:rPr>
      <w:rFonts w:ascii="宋体" w:hAnsi="宋体"/>
      <w:kern w:val="0"/>
      <w:sz w:val="24"/>
    </w:rPr>
  </w:style>
  <w:style w:type="paragraph" w:customStyle="1" w:styleId="103">
    <w:name w:val="js_darkmode__433"/>
    <w:basedOn w:val="1"/>
    <w:qFormat/>
    <w:uiPriority w:val="0"/>
    <w:pPr>
      <w:widowControl/>
      <w:spacing w:before="100" w:beforeAutospacing="1" w:after="100" w:afterAutospacing="1"/>
      <w:jc w:val="left"/>
    </w:pPr>
    <w:rPr>
      <w:rFonts w:ascii="宋体" w:hAnsi="宋体"/>
      <w:kern w:val="0"/>
      <w:sz w:val="24"/>
    </w:rPr>
  </w:style>
  <w:style w:type="paragraph" w:customStyle="1" w:styleId="104">
    <w:name w:val="js_darkmode__436"/>
    <w:basedOn w:val="1"/>
    <w:qFormat/>
    <w:uiPriority w:val="0"/>
    <w:pPr>
      <w:widowControl/>
      <w:spacing w:before="100" w:beforeAutospacing="1" w:after="100" w:afterAutospacing="1"/>
      <w:jc w:val="left"/>
    </w:pPr>
    <w:rPr>
      <w:rFonts w:ascii="宋体" w:hAnsi="宋体"/>
      <w:kern w:val="0"/>
      <w:sz w:val="24"/>
    </w:rPr>
  </w:style>
  <w:style w:type="paragraph" w:customStyle="1" w:styleId="105">
    <w:name w:val="js_darkmode__441"/>
    <w:basedOn w:val="1"/>
    <w:qFormat/>
    <w:uiPriority w:val="0"/>
    <w:pPr>
      <w:widowControl/>
      <w:spacing w:before="100" w:beforeAutospacing="1" w:after="100" w:afterAutospacing="1"/>
      <w:jc w:val="left"/>
    </w:pPr>
    <w:rPr>
      <w:rFonts w:ascii="宋体" w:hAnsi="宋体"/>
      <w:kern w:val="0"/>
      <w:sz w:val="24"/>
    </w:rPr>
  </w:style>
  <w:style w:type="paragraph" w:customStyle="1" w:styleId="106">
    <w:name w:val="js_darkmode__444"/>
    <w:basedOn w:val="1"/>
    <w:qFormat/>
    <w:uiPriority w:val="0"/>
    <w:pPr>
      <w:widowControl/>
      <w:spacing w:before="100" w:beforeAutospacing="1" w:after="100" w:afterAutospacing="1"/>
      <w:jc w:val="left"/>
    </w:pPr>
    <w:rPr>
      <w:rFonts w:ascii="宋体" w:hAnsi="宋体"/>
      <w:kern w:val="0"/>
      <w:sz w:val="24"/>
    </w:rPr>
  </w:style>
  <w:style w:type="paragraph" w:customStyle="1" w:styleId="107">
    <w:name w:val="js_darkmode__446"/>
    <w:basedOn w:val="1"/>
    <w:qFormat/>
    <w:uiPriority w:val="0"/>
    <w:pPr>
      <w:widowControl/>
      <w:spacing w:before="100" w:beforeAutospacing="1" w:after="100" w:afterAutospacing="1"/>
      <w:jc w:val="left"/>
    </w:pPr>
    <w:rPr>
      <w:rFonts w:ascii="宋体" w:hAnsi="宋体"/>
      <w:kern w:val="0"/>
      <w:sz w:val="24"/>
    </w:rPr>
  </w:style>
  <w:style w:type="paragraph" w:customStyle="1" w:styleId="108">
    <w:name w:val="js_darkmode__449"/>
    <w:basedOn w:val="1"/>
    <w:qFormat/>
    <w:uiPriority w:val="0"/>
    <w:pPr>
      <w:widowControl/>
      <w:spacing w:before="100" w:beforeAutospacing="1" w:after="100" w:afterAutospacing="1"/>
      <w:jc w:val="left"/>
    </w:pPr>
    <w:rPr>
      <w:rFonts w:ascii="宋体" w:hAnsi="宋体"/>
      <w:kern w:val="0"/>
      <w:sz w:val="24"/>
    </w:rPr>
  </w:style>
  <w:style w:type="paragraph" w:customStyle="1" w:styleId="109">
    <w:name w:val="js_darkmode__454"/>
    <w:basedOn w:val="1"/>
    <w:qFormat/>
    <w:uiPriority w:val="0"/>
    <w:pPr>
      <w:widowControl/>
      <w:spacing w:before="100" w:beforeAutospacing="1" w:after="100" w:afterAutospacing="1"/>
      <w:jc w:val="left"/>
    </w:pPr>
    <w:rPr>
      <w:rFonts w:ascii="宋体" w:hAnsi="宋体"/>
      <w:kern w:val="0"/>
      <w:sz w:val="24"/>
    </w:rPr>
  </w:style>
  <w:style w:type="paragraph" w:customStyle="1" w:styleId="110">
    <w:name w:val="js_darkmode__457"/>
    <w:basedOn w:val="1"/>
    <w:qFormat/>
    <w:uiPriority w:val="0"/>
    <w:pPr>
      <w:widowControl/>
      <w:spacing w:before="100" w:beforeAutospacing="1" w:after="100" w:afterAutospacing="1"/>
      <w:jc w:val="left"/>
    </w:pPr>
    <w:rPr>
      <w:rFonts w:ascii="宋体" w:hAnsi="宋体"/>
      <w:kern w:val="0"/>
      <w:sz w:val="24"/>
    </w:rPr>
  </w:style>
  <w:style w:type="paragraph" w:customStyle="1" w:styleId="111">
    <w:name w:val="js_darkmode__460"/>
    <w:basedOn w:val="1"/>
    <w:qFormat/>
    <w:uiPriority w:val="0"/>
    <w:pPr>
      <w:widowControl/>
      <w:spacing w:before="100" w:beforeAutospacing="1" w:after="100" w:afterAutospacing="1"/>
      <w:jc w:val="left"/>
    </w:pPr>
    <w:rPr>
      <w:rFonts w:ascii="宋体" w:hAnsi="宋体"/>
      <w:kern w:val="0"/>
      <w:sz w:val="24"/>
    </w:rPr>
  </w:style>
  <w:style w:type="paragraph" w:customStyle="1" w:styleId="112">
    <w:name w:val="js_darkmode__463"/>
    <w:basedOn w:val="1"/>
    <w:qFormat/>
    <w:uiPriority w:val="0"/>
    <w:pPr>
      <w:widowControl/>
      <w:spacing w:before="100" w:beforeAutospacing="1" w:after="100" w:afterAutospacing="1"/>
      <w:jc w:val="left"/>
    </w:pPr>
    <w:rPr>
      <w:rFonts w:ascii="宋体" w:hAnsi="宋体"/>
      <w:kern w:val="0"/>
      <w:sz w:val="24"/>
    </w:rPr>
  </w:style>
  <w:style w:type="paragraph" w:customStyle="1" w:styleId="113">
    <w:name w:val="js_darkmode__466"/>
    <w:basedOn w:val="1"/>
    <w:qFormat/>
    <w:uiPriority w:val="0"/>
    <w:pPr>
      <w:widowControl/>
      <w:spacing w:before="100" w:beforeAutospacing="1" w:after="100" w:afterAutospacing="1"/>
      <w:jc w:val="left"/>
    </w:pPr>
    <w:rPr>
      <w:rFonts w:ascii="宋体" w:hAnsi="宋体"/>
      <w:kern w:val="0"/>
      <w:sz w:val="24"/>
    </w:rPr>
  </w:style>
  <w:style w:type="paragraph" w:customStyle="1" w:styleId="114">
    <w:name w:val="js_darkmode__469"/>
    <w:basedOn w:val="1"/>
    <w:qFormat/>
    <w:uiPriority w:val="0"/>
    <w:pPr>
      <w:widowControl/>
      <w:spacing w:before="100" w:beforeAutospacing="1" w:after="100" w:afterAutospacing="1"/>
      <w:jc w:val="left"/>
    </w:pPr>
    <w:rPr>
      <w:rFonts w:ascii="宋体" w:hAnsi="宋体"/>
      <w:kern w:val="0"/>
      <w:sz w:val="24"/>
    </w:rPr>
  </w:style>
  <w:style w:type="paragraph" w:customStyle="1" w:styleId="115">
    <w:name w:val="js_darkmode__472"/>
    <w:basedOn w:val="1"/>
    <w:qFormat/>
    <w:uiPriority w:val="0"/>
    <w:pPr>
      <w:widowControl/>
      <w:spacing w:before="100" w:beforeAutospacing="1" w:after="100" w:afterAutospacing="1"/>
      <w:jc w:val="left"/>
    </w:pPr>
    <w:rPr>
      <w:rFonts w:ascii="宋体" w:hAnsi="宋体"/>
      <w:kern w:val="0"/>
      <w:sz w:val="24"/>
    </w:rPr>
  </w:style>
  <w:style w:type="paragraph" w:customStyle="1" w:styleId="116">
    <w:name w:val="js_darkmode__477"/>
    <w:basedOn w:val="1"/>
    <w:qFormat/>
    <w:uiPriority w:val="0"/>
    <w:pPr>
      <w:widowControl/>
      <w:spacing w:before="100" w:beforeAutospacing="1" w:after="100" w:afterAutospacing="1"/>
      <w:jc w:val="left"/>
    </w:pPr>
    <w:rPr>
      <w:rFonts w:ascii="宋体" w:hAnsi="宋体"/>
      <w:kern w:val="0"/>
      <w:sz w:val="24"/>
    </w:rPr>
  </w:style>
  <w:style w:type="paragraph" w:customStyle="1" w:styleId="117">
    <w:name w:val="js_darkmode__479"/>
    <w:basedOn w:val="1"/>
    <w:qFormat/>
    <w:uiPriority w:val="0"/>
    <w:pPr>
      <w:widowControl/>
      <w:spacing w:before="100" w:beforeAutospacing="1" w:after="100" w:afterAutospacing="1"/>
      <w:jc w:val="left"/>
    </w:pPr>
    <w:rPr>
      <w:rFonts w:ascii="宋体" w:hAnsi="宋体"/>
      <w:kern w:val="0"/>
      <w:sz w:val="24"/>
    </w:rPr>
  </w:style>
  <w:style w:type="paragraph" w:customStyle="1" w:styleId="118">
    <w:name w:val="js_darkmode__487"/>
    <w:basedOn w:val="1"/>
    <w:qFormat/>
    <w:uiPriority w:val="0"/>
    <w:pPr>
      <w:widowControl/>
      <w:spacing w:before="100" w:beforeAutospacing="1" w:after="100" w:afterAutospacing="1"/>
      <w:jc w:val="left"/>
    </w:pPr>
    <w:rPr>
      <w:rFonts w:ascii="宋体" w:hAnsi="宋体"/>
      <w:kern w:val="0"/>
      <w:sz w:val="24"/>
    </w:rPr>
  </w:style>
  <w:style w:type="paragraph" w:customStyle="1" w:styleId="119">
    <w:name w:val="js_darkmode__491"/>
    <w:basedOn w:val="1"/>
    <w:qFormat/>
    <w:uiPriority w:val="0"/>
    <w:pPr>
      <w:widowControl/>
      <w:spacing w:before="100" w:beforeAutospacing="1" w:after="100" w:afterAutospacing="1"/>
      <w:jc w:val="left"/>
    </w:pPr>
    <w:rPr>
      <w:rFonts w:ascii="宋体" w:hAnsi="宋体"/>
      <w:kern w:val="0"/>
      <w:sz w:val="24"/>
    </w:rPr>
  </w:style>
  <w:style w:type="paragraph" w:customStyle="1" w:styleId="120">
    <w:name w:val="js_darkmode__492"/>
    <w:basedOn w:val="1"/>
    <w:qFormat/>
    <w:uiPriority w:val="0"/>
    <w:pPr>
      <w:widowControl/>
      <w:spacing w:before="100" w:beforeAutospacing="1" w:after="100" w:afterAutospacing="1"/>
      <w:jc w:val="left"/>
    </w:pPr>
    <w:rPr>
      <w:rFonts w:ascii="宋体" w:hAnsi="宋体"/>
      <w:kern w:val="0"/>
      <w:sz w:val="24"/>
    </w:rPr>
  </w:style>
  <w:style w:type="paragraph" w:customStyle="1" w:styleId="121">
    <w:name w:val="js_darkmode__493"/>
    <w:basedOn w:val="1"/>
    <w:qFormat/>
    <w:uiPriority w:val="0"/>
    <w:pPr>
      <w:widowControl/>
      <w:spacing w:before="100" w:beforeAutospacing="1" w:after="100" w:afterAutospacing="1"/>
      <w:jc w:val="left"/>
    </w:pPr>
    <w:rPr>
      <w:rFonts w:ascii="宋体" w:hAnsi="宋体"/>
      <w:kern w:val="0"/>
      <w:sz w:val="24"/>
    </w:rPr>
  </w:style>
  <w:style w:type="paragraph" w:customStyle="1" w:styleId="122">
    <w:name w:val="日期1"/>
    <w:basedOn w:val="1"/>
    <w:qFormat/>
    <w:uiPriority w:val="0"/>
    <w:pPr>
      <w:ind w:left="100" w:leftChars="2500"/>
    </w:pPr>
  </w:style>
  <w:style w:type="table" w:customStyle="1" w:styleId="123">
    <w:name w:val="网格型1"/>
    <w:basedOn w:val="9"/>
    <w:qFormat/>
    <w:uiPriority w:val="0"/>
    <w:pPr>
      <w:widowControl w:val="0"/>
      <w:jc w:val="both"/>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1157</Words>
  <Characters>6596</Characters>
  <Lines>54</Lines>
  <Paragraphs>15</Paragraphs>
  <TotalTime>48</TotalTime>
  <ScaleCrop>false</ScaleCrop>
  <LinksUpToDate>false</LinksUpToDate>
  <CharactersWithSpaces>7738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2025-02-12T00:23:00Z</dcterms:created>
  <dc:creator>自由图腾</dc:creator>
  <cp:lastModifiedBy>STYJ-2</cp:lastModifiedBy>
  <cp:lastPrinted>2026-03-30T18:38:00Z</cp:lastPrinted>
  <dcterms:modified xsi:type="dcterms:W3CDTF">2026-03-30T17:16:32Z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eyJoZGlkIjoiMTdiODI4M2Y3Y2FjNzQxNjQ5MmQ4ZTVkZmVjYjQ1MGYiLCJ1c2VySWQiOiIyNjQ4MjU1NjYifQ==</vt:lpwstr>
  </property>
  <property fmtid="{D5CDD505-2E9C-101B-9397-08002B2CF9AE}" pid="3" name="KSOProductBuildVer">
    <vt:lpwstr>2052-11.8.2.12019</vt:lpwstr>
  </property>
  <property fmtid="{D5CDD505-2E9C-101B-9397-08002B2CF9AE}" pid="4" name="ICV">
    <vt:lpwstr>5695306FB23D44B180A6DA8C4BCC47C3_13</vt:lpwstr>
  </property>
</Properties>
</file>